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79F095" w14:textId="307D6F3A" w:rsidR="007C2228" w:rsidRPr="00C167EE" w:rsidRDefault="007C2228" w:rsidP="00880876">
      <w:pPr>
        <w:ind w:left="3397" w:firstLine="143"/>
        <w:rPr>
          <w:rFonts w:ascii="Montserrat Medium" w:hAnsi="Montserrat Medium"/>
          <w:color w:val="0F243E"/>
        </w:rPr>
      </w:pPr>
      <w:r w:rsidRPr="00C167EE">
        <w:rPr>
          <w:rFonts w:ascii="Montserrat Medium" w:hAnsi="Montserrat Medium"/>
          <w:color w:val="0F243E"/>
          <w:sz w:val="22"/>
          <w:szCs w:val="22"/>
        </w:rPr>
        <w:t xml:space="preserve"> </w:t>
      </w:r>
      <w:r w:rsidRPr="00C167EE">
        <w:rPr>
          <w:rFonts w:ascii="Montserrat Medium" w:hAnsi="Montserrat Medium"/>
          <w:color w:val="0F243E"/>
        </w:rPr>
        <w:t xml:space="preserve">   </w:t>
      </w:r>
    </w:p>
    <w:p w14:paraId="010F52F5" w14:textId="4E07F36A" w:rsidR="007C2228" w:rsidRPr="00C167EE" w:rsidRDefault="00C22F3B" w:rsidP="002372DC">
      <w:pPr>
        <w:ind w:left="3397" w:firstLine="143"/>
        <w:rPr>
          <w:rFonts w:ascii="Montserrat Medium" w:hAnsi="Montserrat Medium"/>
          <w:b/>
          <w:color w:val="0F243E"/>
          <w:sz w:val="22"/>
          <w:szCs w:val="22"/>
        </w:rPr>
      </w:pPr>
      <w:r w:rsidRPr="00DD5E1A">
        <w:rPr>
          <w:rFonts w:ascii="Montserrat Medium" w:hAnsi="Montserrat Medium"/>
          <w:noProof/>
          <w:color w:val="0F243E"/>
          <w:sz w:val="20"/>
          <w:lang w:eastAsia="fr-FR"/>
        </w:rPr>
        <w:drawing>
          <wp:anchor distT="0" distB="0" distL="114300" distR="114300" simplePos="0" relativeHeight="251656192" behindDoc="1" locked="0" layoutInCell="1" allowOverlap="1" wp14:anchorId="283804DD" wp14:editId="0AE77383">
            <wp:simplePos x="0" y="0"/>
            <wp:positionH relativeFrom="column">
              <wp:posOffset>4457700</wp:posOffset>
            </wp:positionH>
            <wp:positionV relativeFrom="paragraph">
              <wp:posOffset>141605</wp:posOffset>
            </wp:positionV>
            <wp:extent cx="1898650" cy="909320"/>
            <wp:effectExtent l="0" t="0" r="6350" b="5080"/>
            <wp:wrapThrough wrapText="bothSides">
              <wp:wrapPolygon edited="0">
                <wp:start x="0" y="0"/>
                <wp:lineTo x="0" y="21268"/>
                <wp:lineTo x="21456" y="21268"/>
                <wp:lineTo x="21456" y="0"/>
                <wp:lineTo x="0" y="0"/>
              </wp:wrapPolygon>
            </wp:wrapThrough>
            <wp:docPr id="2" name="Image 2" descr="C:\Users\jepage\AppData\Local\Microsoft\Windows\INetCache\Content.Word\Logo PlCo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page\AppData\Local\Microsoft\Windows\INetCache\Content.Word\Logo PlCo 2013.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98650"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D40" w:rsidRPr="00102D40">
        <w:rPr>
          <w:rFonts w:ascii="Montserrat Medium" w:hAnsi="Montserrat Medium"/>
          <w:noProof/>
          <w:color w:val="0F243E"/>
          <w:sz w:val="20"/>
          <w:lang w:eastAsia="fr-FR"/>
        </w:rPr>
        <w:drawing>
          <wp:anchor distT="0" distB="0" distL="114300" distR="114300" simplePos="0" relativeHeight="251657216" behindDoc="1" locked="0" layoutInCell="1" allowOverlap="1" wp14:anchorId="36816773" wp14:editId="22713C0E">
            <wp:simplePos x="0" y="0"/>
            <wp:positionH relativeFrom="margin">
              <wp:posOffset>-228600</wp:posOffset>
            </wp:positionH>
            <wp:positionV relativeFrom="paragraph">
              <wp:posOffset>108585</wp:posOffset>
            </wp:positionV>
            <wp:extent cx="2364105" cy="1057275"/>
            <wp:effectExtent l="0" t="0" r="0" b="9525"/>
            <wp:wrapThrough wrapText="bothSides">
              <wp:wrapPolygon edited="0">
                <wp:start x="0" y="0"/>
                <wp:lineTo x="0" y="21405"/>
                <wp:lineTo x="21409" y="21405"/>
                <wp:lineTo x="21409" y="0"/>
                <wp:lineTo x="0" y="0"/>
              </wp:wrapPolygon>
            </wp:wrapThrough>
            <wp:docPr id="4" name="Image 4" descr="Logo Aubervil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Aubervilliers"/>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6410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9CF1B" w14:textId="706AD8B1" w:rsidR="007C2228" w:rsidRPr="00102D40" w:rsidRDefault="00C22F3B" w:rsidP="00102D40">
      <w:pPr>
        <w:rPr>
          <w:rFonts w:ascii="Montserrat Medium" w:hAnsi="Montserrat Medium"/>
          <w:b/>
          <w:color w:val="0F243E"/>
          <w:sz w:val="20"/>
          <w:szCs w:val="20"/>
        </w:rPr>
      </w:pPr>
      <w:r>
        <w:rPr>
          <w:noProof/>
          <w:lang w:eastAsia="fr-FR"/>
        </w:rPr>
        <w:drawing>
          <wp:anchor distT="0" distB="0" distL="114300" distR="114300" simplePos="0" relativeHeight="251659264" behindDoc="0" locked="0" layoutInCell="1" allowOverlap="1" wp14:anchorId="12AD7F55" wp14:editId="6D199EA1">
            <wp:simplePos x="0" y="0"/>
            <wp:positionH relativeFrom="column">
              <wp:posOffset>2424430</wp:posOffset>
            </wp:positionH>
            <wp:positionV relativeFrom="paragraph">
              <wp:posOffset>111760</wp:posOffset>
            </wp:positionV>
            <wp:extent cx="1744689" cy="638175"/>
            <wp:effectExtent l="0" t="0" r="825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_LOGO_HORIZONTAL_POS_RV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4689" cy="638175"/>
                    </a:xfrm>
                    <a:prstGeom prst="rect">
                      <a:avLst/>
                    </a:prstGeom>
                  </pic:spPr>
                </pic:pic>
              </a:graphicData>
            </a:graphic>
            <wp14:sizeRelH relativeFrom="margin">
              <wp14:pctWidth>0</wp14:pctWidth>
            </wp14:sizeRelH>
            <wp14:sizeRelV relativeFrom="margin">
              <wp14:pctHeight>0</wp14:pctHeight>
            </wp14:sizeRelV>
          </wp:anchor>
        </w:drawing>
      </w:r>
    </w:p>
    <w:p w14:paraId="5B0AEF23" w14:textId="168C8D57" w:rsidR="007C2228" w:rsidRPr="00C167EE" w:rsidRDefault="007C2228" w:rsidP="002372DC">
      <w:pPr>
        <w:rPr>
          <w:rFonts w:ascii="Montserrat Medium" w:hAnsi="Montserrat Medium"/>
          <w:color w:val="0F243E"/>
          <w:sz w:val="20"/>
        </w:rPr>
      </w:pPr>
    </w:p>
    <w:p w14:paraId="4D84F19F" w14:textId="690B3DC0" w:rsidR="007C2228" w:rsidRPr="00C167EE" w:rsidRDefault="007C2228" w:rsidP="002372DC">
      <w:pPr>
        <w:rPr>
          <w:rFonts w:ascii="Montserrat Medium" w:hAnsi="Montserrat Medium"/>
          <w:color w:val="0F243E"/>
          <w:sz w:val="20"/>
        </w:rPr>
      </w:pPr>
    </w:p>
    <w:p w14:paraId="00364DC9" w14:textId="2C1D48AA" w:rsidR="007C2228" w:rsidRPr="00C167EE" w:rsidRDefault="007C2228" w:rsidP="002372DC">
      <w:pPr>
        <w:rPr>
          <w:rFonts w:ascii="Montserrat Medium" w:hAnsi="Montserrat Medium"/>
          <w:color w:val="0F243E"/>
          <w:sz w:val="20"/>
        </w:rPr>
      </w:pPr>
    </w:p>
    <w:p w14:paraId="3E52D683" w14:textId="69FB18C7" w:rsidR="007C2228" w:rsidRPr="00C167EE" w:rsidRDefault="007C2228" w:rsidP="002372DC">
      <w:pPr>
        <w:rPr>
          <w:rFonts w:ascii="Montserrat Medium" w:hAnsi="Montserrat Medium"/>
          <w:color w:val="0F243E"/>
          <w:sz w:val="20"/>
        </w:rPr>
      </w:pPr>
    </w:p>
    <w:p w14:paraId="0AFC25CD" w14:textId="7F8CDB2C" w:rsidR="007C2228" w:rsidRPr="00C167EE" w:rsidRDefault="007C2228" w:rsidP="002372DC">
      <w:pPr>
        <w:rPr>
          <w:rFonts w:ascii="Montserrat Medium" w:hAnsi="Montserrat Medium"/>
          <w:color w:val="0F243E"/>
          <w:sz w:val="20"/>
        </w:rPr>
      </w:pPr>
    </w:p>
    <w:p w14:paraId="0642F2E8" w14:textId="2B05FAB3" w:rsidR="007C2228" w:rsidRPr="00C167EE" w:rsidRDefault="007C2228" w:rsidP="002372DC">
      <w:pPr>
        <w:rPr>
          <w:rFonts w:ascii="Montserrat Medium" w:hAnsi="Montserrat Medium"/>
          <w:color w:val="0F243E"/>
          <w:sz w:val="20"/>
        </w:rPr>
      </w:pPr>
    </w:p>
    <w:p w14:paraId="516D620E" w14:textId="45F49AAC" w:rsidR="007C2228" w:rsidRPr="00C167EE" w:rsidRDefault="007C2228" w:rsidP="002372DC">
      <w:pPr>
        <w:rPr>
          <w:rFonts w:ascii="Montserrat Medium" w:hAnsi="Montserrat Medium"/>
          <w:color w:val="0F243E"/>
          <w:sz w:val="20"/>
        </w:rPr>
      </w:pPr>
    </w:p>
    <w:p w14:paraId="6C57A0A1" w14:textId="77777777" w:rsidR="007C2228" w:rsidRPr="00C167EE" w:rsidRDefault="007C2228" w:rsidP="002372DC">
      <w:pPr>
        <w:ind w:left="-540" w:right="-545"/>
        <w:jc w:val="center"/>
        <w:rPr>
          <w:rFonts w:ascii="Montserrat Medium" w:hAnsi="Montserrat Medium"/>
          <w:color w:val="0F243E"/>
          <w:sz w:val="32"/>
          <w:szCs w:val="32"/>
        </w:rPr>
      </w:pPr>
    </w:p>
    <w:p w14:paraId="78BA2FC1" w14:textId="759719DA" w:rsidR="007C2228" w:rsidRPr="00C167EE" w:rsidRDefault="007C2228" w:rsidP="002372DC">
      <w:pPr>
        <w:ind w:left="-540" w:right="-545"/>
        <w:jc w:val="center"/>
        <w:rPr>
          <w:rFonts w:ascii="Montserrat Medium" w:hAnsi="Montserrat Medium"/>
          <w:color w:val="0F243E"/>
          <w:sz w:val="32"/>
          <w:szCs w:val="32"/>
        </w:rPr>
      </w:pPr>
    </w:p>
    <w:p w14:paraId="19C6F547" w14:textId="77777777" w:rsidR="007C2228" w:rsidRPr="00C167EE" w:rsidRDefault="007C2228" w:rsidP="002372DC">
      <w:pPr>
        <w:ind w:left="-539" w:right="-544"/>
        <w:jc w:val="center"/>
        <w:rPr>
          <w:rFonts w:ascii="Montserrat Medium" w:hAnsi="Montserrat Medium"/>
          <w:color w:val="0F243E"/>
          <w:sz w:val="32"/>
          <w:szCs w:val="32"/>
        </w:rPr>
      </w:pPr>
    </w:p>
    <w:p w14:paraId="00BC6982" w14:textId="77777777" w:rsidR="007C2228" w:rsidRPr="00C167EE" w:rsidRDefault="007C2228" w:rsidP="002372DC">
      <w:pPr>
        <w:ind w:left="-539" w:right="-544"/>
        <w:jc w:val="center"/>
        <w:rPr>
          <w:rFonts w:ascii="Montserrat Medium" w:hAnsi="Montserrat Medium"/>
          <w:color w:val="0F243E"/>
          <w:sz w:val="32"/>
          <w:szCs w:val="32"/>
        </w:rPr>
      </w:pPr>
    </w:p>
    <w:p w14:paraId="572842FE" w14:textId="77777777" w:rsidR="007C2228" w:rsidRPr="00C167EE" w:rsidRDefault="007C2228" w:rsidP="002372DC">
      <w:pPr>
        <w:ind w:left="-539" w:right="-544"/>
        <w:jc w:val="center"/>
        <w:rPr>
          <w:rFonts w:ascii="Montserrat Medium" w:hAnsi="Montserrat Medium"/>
          <w:color w:val="0F243E"/>
          <w:sz w:val="32"/>
          <w:szCs w:val="32"/>
        </w:rPr>
      </w:pPr>
    </w:p>
    <w:p w14:paraId="3E9EEEE7" w14:textId="77777777" w:rsidR="007C2228" w:rsidRPr="00C167EE" w:rsidRDefault="007C2228" w:rsidP="002372DC">
      <w:pPr>
        <w:ind w:left="-539" w:right="-544"/>
        <w:jc w:val="center"/>
        <w:rPr>
          <w:rFonts w:ascii="Montserrat Medium" w:hAnsi="Montserrat Medium"/>
          <w:color w:val="0F243E"/>
          <w:sz w:val="32"/>
          <w:szCs w:val="32"/>
        </w:rPr>
      </w:pPr>
    </w:p>
    <w:p w14:paraId="723FF70C" w14:textId="1F238217" w:rsidR="007C2228" w:rsidRPr="00C167EE" w:rsidRDefault="007C2228" w:rsidP="002372DC">
      <w:pPr>
        <w:ind w:left="-539" w:right="-544"/>
        <w:jc w:val="center"/>
        <w:rPr>
          <w:rFonts w:ascii="Montserrat Medium" w:hAnsi="Montserrat Medium"/>
          <w:b/>
          <w:color w:val="0F243E"/>
          <w:sz w:val="32"/>
          <w:szCs w:val="32"/>
        </w:rPr>
      </w:pPr>
      <w:r w:rsidRPr="00C167EE">
        <w:rPr>
          <w:rFonts w:ascii="Montserrat Medium" w:hAnsi="Montserrat Medium"/>
          <w:b/>
          <w:color w:val="0F243E"/>
          <w:sz w:val="32"/>
          <w:szCs w:val="32"/>
        </w:rPr>
        <w:t>A</w:t>
      </w:r>
      <w:r w:rsidR="003C68F7">
        <w:rPr>
          <w:rFonts w:ascii="Montserrat Medium" w:hAnsi="Montserrat Medium"/>
          <w:b/>
          <w:color w:val="0F243E"/>
          <w:sz w:val="32"/>
          <w:szCs w:val="32"/>
        </w:rPr>
        <w:t>ppel</w:t>
      </w:r>
      <w:r w:rsidRPr="00C167EE">
        <w:rPr>
          <w:rFonts w:ascii="Montserrat Medium" w:hAnsi="Montserrat Medium"/>
          <w:b/>
          <w:color w:val="0F243E"/>
          <w:sz w:val="32"/>
          <w:szCs w:val="32"/>
        </w:rPr>
        <w:t xml:space="preserve"> À </w:t>
      </w:r>
      <w:r w:rsidR="00FA0D3F">
        <w:rPr>
          <w:rFonts w:ascii="Montserrat Medium" w:hAnsi="Montserrat Medium"/>
          <w:b/>
          <w:color w:val="0F243E"/>
          <w:sz w:val="32"/>
          <w:szCs w:val="32"/>
        </w:rPr>
        <w:t>Manifestation d’Intérêt</w:t>
      </w:r>
    </w:p>
    <w:p w14:paraId="1AF56D1D" w14:textId="77777777" w:rsidR="007C2228" w:rsidRPr="00C167EE" w:rsidRDefault="007C2228" w:rsidP="002372DC">
      <w:pPr>
        <w:ind w:left="-539" w:right="-544"/>
        <w:jc w:val="center"/>
        <w:rPr>
          <w:rFonts w:ascii="Montserrat Medium" w:hAnsi="Montserrat Medium"/>
          <w:color w:val="0F243E"/>
          <w:sz w:val="32"/>
          <w:szCs w:val="32"/>
        </w:rPr>
      </w:pPr>
    </w:p>
    <w:p w14:paraId="5467BEC9" w14:textId="4B1F7F05" w:rsidR="007C2228" w:rsidRDefault="007C2228" w:rsidP="002372DC">
      <w:pPr>
        <w:ind w:left="-539" w:right="-544"/>
        <w:jc w:val="center"/>
        <w:rPr>
          <w:rFonts w:ascii="Montserrat Medium" w:hAnsi="Montserrat Medium"/>
          <w:color w:val="0F243E"/>
          <w:sz w:val="32"/>
          <w:szCs w:val="32"/>
        </w:rPr>
      </w:pPr>
      <w:r w:rsidRPr="00C167EE">
        <w:rPr>
          <w:rFonts w:ascii="Montserrat Medium" w:hAnsi="Montserrat Medium"/>
          <w:color w:val="0F243E"/>
          <w:sz w:val="32"/>
          <w:szCs w:val="32"/>
        </w:rPr>
        <w:t xml:space="preserve">Mise à disposition </w:t>
      </w:r>
      <w:r w:rsidR="006D3430">
        <w:rPr>
          <w:rFonts w:ascii="Montserrat Medium" w:hAnsi="Montserrat Medium"/>
          <w:color w:val="0F243E"/>
          <w:sz w:val="32"/>
          <w:szCs w:val="32"/>
        </w:rPr>
        <w:t>d’un site du domaine public</w:t>
      </w:r>
      <w:r w:rsidR="00A51101">
        <w:rPr>
          <w:rFonts w:ascii="Montserrat Medium" w:hAnsi="Montserrat Medium"/>
          <w:color w:val="0F243E"/>
          <w:sz w:val="32"/>
          <w:szCs w:val="32"/>
        </w:rPr>
        <w:t xml:space="preserve"> de la Ville de Paris</w:t>
      </w:r>
      <w:r w:rsidR="00F96A1F">
        <w:rPr>
          <w:rFonts w:ascii="Montserrat Medium" w:hAnsi="Montserrat Medium"/>
          <w:color w:val="0F243E"/>
          <w:sz w:val="32"/>
          <w:szCs w:val="32"/>
        </w:rPr>
        <w:t xml:space="preserve"> (19</w:t>
      </w:r>
      <w:r w:rsidR="00F96A1F" w:rsidRPr="00F96A1F">
        <w:rPr>
          <w:rFonts w:ascii="Montserrat Medium" w:hAnsi="Montserrat Medium"/>
          <w:color w:val="0F243E"/>
          <w:sz w:val="32"/>
          <w:szCs w:val="32"/>
          <w:vertAlign w:val="superscript"/>
        </w:rPr>
        <w:t>ème</w:t>
      </w:r>
      <w:r w:rsidR="00F96A1F">
        <w:rPr>
          <w:rFonts w:ascii="Montserrat Medium" w:hAnsi="Montserrat Medium"/>
          <w:color w:val="0F243E"/>
          <w:sz w:val="32"/>
          <w:szCs w:val="32"/>
        </w:rPr>
        <w:t>)</w:t>
      </w:r>
      <w:r w:rsidR="00A51101">
        <w:rPr>
          <w:rFonts w:ascii="Montserrat Medium" w:hAnsi="Montserrat Medium"/>
          <w:color w:val="0F243E"/>
          <w:sz w:val="32"/>
          <w:szCs w:val="32"/>
        </w:rPr>
        <w:t xml:space="preserve"> </w:t>
      </w:r>
      <w:r w:rsidR="006D3430">
        <w:rPr>
          <w:rFonts w:ascii="Montserrat Medium" w:hAnsi="Montserrat Medium"/>
          <w:color w:val="0F243E"/>
          <w:sz w:val="32"/>
          <w:szCs w:val="32"/>
        </w:rPr>
        <w:t xml:space="preserve">et </w:t>
      </w:r>
      <w:r w:rsidR="00102D40">
        <w:rPr>
          <w:rFonts w:ascii="Montserrat Medium" w:hAnsi="Montserrat Medium"/>
          <w:color w:val="0F243E"/>
          <w:sz w:val="32"/>
          <w:szCs w:val="32"/>
        </w:rPr>
        <w:t>de l’EPT Plaine Commune</w:t>
      </w:r>
      <w:r w:rsidR="006D3430">
        <w:rPr>
          <w:rFonts w:ascii="Montserrat Medium" w:hAnsi="Montserrat Medium"/>
          <w:color w:val="0F243E"/>
          <w:sz w:val="32"/>
          <w:szCs w:val="32"/>
        </w:rPr>
        <w:t xml:space="preserve"> </w:t>
      </w:r>
    </w:p>
    <w:p w14:paraId="2B0F0946" w14:textId="77777777" w:rsidR="007C2228" w:rsidRPr="00C167EE" w:rsidRDefault="007C2228" w:rsidP="002372DC">
      <w:pPr>
        <w:ind w:left="-539" w:right="-544"/>
        <w:jc w:val="center"/>
        <w:rPr>
          <w:rFonts w:ascii="Montserrat Medium" w:hAnsi="Montserrat Medium"/>
          <w:color w:val="0F243E"/>
          <w:sz w:val="32"/>
          <w:szCs w:val="32"/>
        </w:rPr>
      </w:pPr>
      <w:r w:rsidRPr="00C167EE">
        <w:rPr>
          <w:rFonts w:ascii="Montserrat Medium" w:hAnsi="Montserrat Medium"/>
          <w:color w:val="0F243E"/>
          <w:sz w:val="32"/>
          <w:szCs w:val="32"/>
        </w:rPr>
        <w:t xml:space="preserve"> </w:t>
      </w:r>
    </w:p>
    <w:p w14:paraId="7AE39D9D" w14:textId="7A16D5B5" w:rsidR="007C2228" w:rsidRDefault="007C2228" w:rsidP="002372DC">
      <w:pPr>
        <w:ind w:left="-539" w:right="-544"/>
        <w:jc w:val="center"/>
        <w:rPr>
          <w:rFonts w:ascii="Montserrat Medium" w:hAnsi="Montserrat Medium"/>
          <w:color w:val="0F243E"/>
          <w:sz w:val="32"/>
          <w:szCs w:val="32"/>
        </w:rPr>
      </w:pPr>
      <w:r w:rsidRPr="00C167EE">
        <w:rPr>
          <w:rFonts w:ascii="Montserrat Medium" w:hAnsi="Montserrat Medium"/>
          <w:color w:val="0F243E"/>
          <w:sz w:val="32"/>
          <w:szCs w:val="32"/>
        </w:rPr>
        <w:t xml:space="preserve">Porte </w:t>
      </w:r>
      <w:r w:rsidR="006D3430">
        <w:rPr>
          <w:rFonts w:ascii="Montserrat Medium" w:hAnsi="Montserrat Medium"/>
          <w:color w:val="0F243E"/>
          <w:sz w:val="32"/>
          <w:szCs w:val="32"/>
        </w:rPr>
        <w:t>d’Aubervilliers</w:t>
      </w:r>
    </w:p>
    <w:p w14:paraId="59118BD2" w14:textId="77777777" w:rsidR="003B780E" w:rsidRPr="00C167EE" w:rsidRDefault="003B780E" w:rsidP="002372DC">
      <w:pPr>
        <w:ind w:left="-539" w:right="-544"/>
        <w:jc w:val="center"/>
        <w:rPr>
          <w:rFonts w:ascii="Montserrat Medium" w:hAnsi="Montserrat Medium"/>
          <w:color w:val="0F243E"/>
          <w:sz w:val="32"/>
          <w:szCs w:val="32"/>
        </w:rPr>
      </w:pPr>
    </w:p>
    <w:p w14:paraId="0922926A" w14:textId="51529DB4" w:rsidR="007C2228" w:rsidRDefault="007C2228" w:rsidP="002372DC">
      <w:pPr>
        <w:ind w:left="-539" w:right="-544"/>
        <w:jc w:val="center"/>
        <w:rPr>
          <w:rFonts w:ascii="Montserrat Medium" w:hAnsi="Montserrat Medium"/>
          <w:color w:val="0F243E"/>
          <w:sz w:val="32"/>
          <w:szCs w:val="32"/>
        </w:rPr>
      </w:pPr>
    </w:p>
    <w:p w14:paraId="6978EFC9" w14:textId="22999C88" w:rsidR="003B780E" w:rsidRPr="003B780E" w:rsidRDefault="003B780E" w:rsidP="002372DC">
      <w:pPr>
        <w:ind w:left="-539" w:right="-544"/>
        <w:jc w:val="center"/>
        <w:rPr>
          <w:rFonts w:ascii="Montserrat Medium" w:hAnsi="Montserrat Medium"/>
          <w:b/>
          <w:color w:val="0F243E"/>
          <w:sz w:val="32"/>
          <w:szCs w:val="32"/>
        </w:rPr>
      </w:pPr>
      <w:r w:rsidRPr="003B780E">
        <w:rPr>
          <w:rFonts w:ascii="Montserrat Medium" w:hAnsi="Montserrat Medium"/>
          <w:b/>
          <w:color w:val="0F243E"/>
          <w:sz w:val="32"/>
          <w:szCs w:val="32"/>
        </w:rPr>
        <w:t>CAHIER DES CHARGES</w:t>
      </w:r>
    </w:p>
    <w:p w14:paraId="0E57A216" w14:textId="39674456" w:rsidR="007C2228" w:rsidRPr="00C167EE" w:rsidRDefault="007C2228" w:rsidP="002372DC">
      <w:pPr>
        <w:rPr>
          <w:rFonts w:ascii="Montserrat Medium" w:hAnsi="Montserrat Medium"/>
          <w:color w:val="0F243E"/>
          <w:sz w:val="18"/>
          <w:u w:val="single"/>
        </w:rPr>
      </w:pPr>
    </w:p>
    <w:p w14:paraId="52F1D499" w14:textId="77777777" w:rsidR="007C2228" w:rsidRPr="00C167EE" w:rsidRDefault="007C2228" w:rsidP="002372DC">
      <w:pPr>
        <w:rPr>
          <w:rFonts w:ascii="Montserrat Medium" w:hAnsi="Montserrat Medium"/>
          <w:color w:val="0F243E"/>
        </w:rPr>
      </w:pPr>
    </w:p>
    <w:p w14:paraId="2275CAAD" w14:textId="77777777" w:rsidR="007C2228" w:rsidRPr="00C167EE" w:rsidRDefault="007C2228" w:rsidP="002372DC">
      <w:pPr>
        <w:jc w:val="center"/>
        <w:rPr>
          <w:rFonts w:ascii="Montserrat Medium" w:hAnsi="Montserrat Medium"/>
          <w:color w:val="0F243E"/>
        </w:rPr>
      </w:pPr>
      <w:r w:rsidRPr="00C167EE">
        <w:rPr>
          <w:rFonts w:ascii="Montserrat Medium" w:hAnsi="Montserrat Medium"/>
          <w:color w:val="0F243E"/>
        </w:rPr>
        <w:t>____________</w:t>
      </w:r>
    </w:p>
    <w:p w14:paraId="1BED0134" w14:textId="77777777" w:rsidR="007C2228" w:rsidRPr="00C167EE" w:rsidRDefault="007C2228" w:rsidP="002372DC">
      <w:pPr>
        <w:rPr>
          <w:rFonts w:ascii="Montserrat Medium" w:hAnsi="Montserrat Medium"/>
          <w:color w:val="0F243E"/>
        </w:rPr>
      </w:pPr>
      <w:r w:rsidRPr="00C167EE">
        <w:rPr>
          <w:rFonts w:ascii="Montserrat Medium" w:hAnsi="Montserrat Medium"/>
          <w:color w:val="0F243E"/>
        </w:rPr>
        <w:tab/>
      </w:r>
    </w:p>
    <w:p w14:paraId="6E53DDC3" w14:textId="77777777" w:rsidR="007C2228" w:rsidRPr="00C167EE" w:rsidRDefault="007C2228" w:rsidP="002372DC">
      <w:pPr>
        <w:rPr>
          <w:rFonts w:ascii="Montserrat Medium" w:hAnsi="Montserrat Medium"/>
          <w:color w:val="0F243E"/>
        </w:rPr>
      </w:pPr>
    </w:p>
    <w:p w14:paraId="226F72AF" w14:textId="77777777" w:rsidR="007C2228" w:rsidRPr="00C167EE" w:rsidRDefault="007C2228" w:rsidP="002372DC">
      <w:pPr>
        <w:rPr>
          <w:rFonts w:ascii="Montserrat Medium" w:hAnsi="Montserrat Medium"/>
          <w:color w:val="0F243E"/>
        </w:rPr>
      </w:pPr>
    </w:p>
    <w:p w14:paraId="288F6C55" w14:textId="77777777" w:rsidR="007C2228" w:rsidRPr="00C167EE" w:rsidRDefault="007C2228" w:rsidP="002372DC">
      <w:pPr>
        <w:rPr>
          <w:rFonts w:ascii="Montserrat Medium" w:hAnsi="Montserrat Medium"/>
          <w:color w:val="0F243E"/>
        </w:rPr>
        <w:sectPr w:rsidR="007C2228" w:rsidRPr="00C167EE">
          <w:footerReference w:type="default" r:id="rId11"/>
          <w:pgSz w:w="11906" w:h="16838"/>
          <w:pgMar w:top="1175" w:right="1134" w:bottom="1534" w:left="1418" w:header="899" w:footer="1258" w:gutter="0"/>
          <w:cols w:space="720"/>
          <w:docGrid w:linePitch="326"/>
        </w:sectPr>
      </w:pPr>
    </w:p>
    <w:p w14:paraId="213BBAAB" w14:textId="77777777" w:rsidR="007C2228" w:rsidRPr="00C167EE" w:rsidRDefault="007C2228" w:rsidP="002372DC">
      <w:pPr>
        <w:pStyle w:val="Titre"/>
        <w:pageBreakBefore/>
        <w:spacing w:before="0" w:after="0"/>
        <w:rPr>
          <w:rFonts w:ascii="Montserrat Medium" w:hAnsi="Montserrat Medium"/>
          <w:color w:val="0F243E"/>
          <w:sz w:val="40"/>
          <w:szCs w:val="40"/>
        </w:rPr>
      </w:pPr>
    </w:p>
    <w:p w14:paraId="4C9E9204" w14:textId="14ED4C29" w:rsidR="0063066B" w:rsidRDefault="007C2228">
      <w:pPr>
        <w:pStyle w:val="TM1"/>
        <w:rPr>
          <w:rFonts w:asciiTheme="minorHAnsi" w:eastAsiaTheme="minorEastAsia" w:hAnsiTheme="minorHAnsi" w:cstheme="minorBidi"/>
          <w:caps w:val="0"/>
          <w:noProof/>
          <w:sz w:val="22"/>
          <w:szCs w:val="22"/>
          <w:lang w:eastAsia="fr-FR"/>
        </w:rPr>
      </w:pPr>
      <w:r w:rsidRPr="00785F2E">
        <w:rPr>
          <w:rFonts w:ascii="Montserrat" w:hAnsi="Montserrat"/>
          <w:color w:val="0F243E"/>
          <w:sz w:val="32"/>
          <w:szCs w:val="40"/>
        </w:rPr>
        <w:fldChar w:fldCharType="begin"/>
      </w:r>
      <w:r w:rsidRPr="00785F2E">
        <w:rPr>
          <w:rFonts w:ascii="Montserrat" w:hAnsi="Montserrat"/>
          <w:color w:val="0F243E"/>
          <w:sz w:val="32"/>
          <w:szCs w:val="40"/>
        </w:rPr>
        <w:instrText xml:space="preserve"> TOC \o "1-4" \h \z \u </w:instrText>
      </w:r>
      <w:r w:rsidRPr="00785F2E">
        <w:rPr>
          <w:rFonts w:ascii="Montserrat" w:hAnsi="Montserrat"/>
          <w:color w:val="0F243E"/>
          <w:sz w:val="32"/>
          <w:szCs w:val="40"/>
        </w:rPr>
        <w:fldChar w:fldCharType="separate"/>
      </w:r>
      <w:hyperlink w:anchor="_Toc127290418" w:history="1">
        <w:r w:rsidR="0063066B" w:rsidRPr="00C557A4">
          <w:rPr>
            <w:rStyle w:val="Lienhypertexte"/>
            <w:noProof/>
          </w:rPr>
          <w:t>PARTIE 1 – PRÉSENTATION DE LA CONSULTATION</w:t>
        </w:r>
        <w:r w:rsidR="0063066B">
          <w:rPr>
            <w:noProof/>
            <w:webHidden/>
          </w:rPr>
          <w:tab/>
        </w:r>
        <w:r w:rsidR="0063066B">
          <w:rPr>
            <w:noProof/>
            <w:webHidden/>
          </w:rPr>
          <w:fldChar w:fldCharType="begin"/>
        </w:r>
        <w:r w:rsidR="0063066B">
          <w:rPr>
            <w:noProof/>
            <w:webHidden/>
          </w:rPr>
          <w:instrText xml:space="preserve"> PAGEREF _Toc127290418 \h </w:instrText>
        </w:r>
        <w:r w:rsidR="0063066B">
          <w:rPr>
            <w:noProof/>
            <w:webHidden/>
          </w:rPr>
        </w:r>
        <w:r w:rsidR="0063066B">
          <w:rPr>
            <w:noProof/>
            <w:webHidden/>
          </w:rPr>
          <w:fldChar w:fldCharType="separate"/>
        </w:r>
        <w:r w:rsidR="004E59ED">
          <w:rPr>
            <w:noProof/>
            <w:webHidden/>
          </w:rPr>
          <w:t>4</w:t>
        </w:r>
        <w:r w:rsidR="0063066B">
          <w:rPr>
            <w:noProof/>
            <w:webHidden/>
          </w:rPr>
          <w:fldChar w:fldCharType="end"/>
        </w:r>
      </w:hyperlink>
    </w:p>
    <w:p w14:paraId="7A5477D2" w14:textId="35422C36" w:rsidR="0063066B" w:rsidRDefault="00AB25C1">
      <w:pPr>
        <w:pStyle w:val="TM2"/>
        <w:rPr>
          <w:rFonts w:asciiTheme="minorHAnsi" w:eastAsiaTheme="minorEastAsia" w:hAnsiTheme="minorHAnsi" w:cstheme="minorBidi"/>
          <w:noProof/>
          <w:sz w:val="22"/>
          <w:szCs w:val="22"/>
          <w:lang w:eastAsia="fr-FR"/>
        </w:rPr>
      </w:pPr>
      <w:hyperlink w:anchor="_Toc127290419" w:history="1">
        <w:r w:rsidR="0063066B" w:rsidRPr="00C557A4">
          <w:rPr>
            <w:rStyle w:val="Lienhypertexte"/>
            <w:noProof/>
          </w:rPr>
          <w:t>1.</w:t>
        </w:r>
        <w:r w:rsidR="0063066B">
          <w:rPr>
            <w:rFonts w:asciiTheme="minorHAnsi" w:eastAsiaTheme="minorEastAsia" w:hAnsiTheme="minorHAnsi" w:cstheme="minorBidi"/>
            <w:noProof/>
            <w:sz w:val="22"/>
            <w:szCs w:val="22"/>
            <w:lang w:eastAsia="fr-FR"/>
          </w:rPr>
          <w:tab/>
        </w:r>
        <w:r w:rsidR="0063066B" w:rsidRPr="00C557A4">
          <w:rPr>
            <w:rStyle w:val="Lienhypertexte"/>
            <w:noProof/>
          </w:rPr>
          <w:t>Contexte et objet de l’appel à propositions</w:t>
        </w:r>
        <w:r w:rsidR="0063066B">
          <w:rPr>
            <w:noProof/>
            <w:webHidden/>
          </w:rPr>
          <w:tab/>
        </w:r>
        <w:r w:rsidR="0063066B">
          <w:rPr>
            <w:noProof/>
            <w:webHidden/>
          </w:rPr>
          <w:fldChar w:fldCharType="begin"/>
        </w:r>
        <w:r w:rsidR="0063066B">
          <w:rPr>
            <w:noProof/>
            <w:webHidden/>
          </w:rPr>
          <w:instrText xml:space="preserve"> PAGEREF _Toc127290419 \h </w:instrText>
        </w:r>
        <w:r w:rsidR="0063066B">
          <w:rPr>
            <w:noProof/>
            <w:webHidden/>
          </w:rPr>
        </w:r>
        <w:r w:rsidR="0063066B">
          <w:rPr>
            <w:noProof/>
            <w:webHidden/>
          </w:rPr>
          <w:fldChar w:fldCharType="separate"/>
        </w:r>
        <w:r w:rsidR="004E59ED">
          <w:rPr>
            <w:noProof/>
            <w:webHidden/>
          </w:rPr>
          <w:t>4</w:t>
        </w:r>
        <w:r w:rsidR="0063066B">
          <w:rPr>
            <w:noProof/>
            <w:webHidden/>
          </w:rPr>
          <w:fldChar w:fldCharType="end"/>
        </w:r>
      </w:hyperlink>
    </w:p>
    <w:p w14:paraId="1585A15D" w14:textId="0DAE2AA5" w:rsidR="0063066B" w:rsidRDefault="00AB25C1">
      <w:pPr>
        <w:pStyle w:val="TM3"/>
        <w:rPr>
          <w:rFonts w:asciiTheme="minorHAnsi" w:eastAsiaTheme="minorEastAsia" w:hAnsiTheme="minorHAnsi" w:cstheme="minorBidi"/>
          <w:noProof/>
          <w:szCs w:val="22"/>
          <w:lang w:eastAsia="fr-FR"/>
        </w:rPr>
      </w:pPr>
      <w:hyperlink w:anchor="_Toc127290420" w:history="1">
        <w:r w:rsidR="0063066B" w:rsidRPr="00C557A4">
          <w:rPr>
            <w:rStyle w:val="Lienhypertexte"/>
            <w:noProof/>
            <w:lang w:val="x-none" w:eastAsia="x-none" w:bidi="x-none"/>
          </w:rPr>
          <w:t>1.1.</w:t>
        </w:r>
        <w:r w:rsidR="0063066B">
          <w:rPr>
            <w:rFonts w:asciiTheme="minorHAnsi" w:eastAsiaTheme="minorEastAsia" w:hAnsiTheme="minorHAnsi" w:cstheme="minorBidi"/>
            <w:noProof/>
            <w:szCs w:val="22"/>
            <w:lang w:eastAsia="fr-FR"/>
          </w:rPr>
          <w:tab/>
        </w:r>
        <w:r w:rsidR="0063066B" w:rsidRPr="00C557A4">
          <w:rPr>
            <w:rStyle w:val="Lienhypertexte"/>
            <w:noProof/>
          </w:rPr>
          <w:t>Porte d’Aubervilliers: présentation et contexte</w:t>
        </w:r>
        <w:r w:rsidR="0063066B">
          <w:rPr>
            <w:noProof/>
            <w:webHidden/>
          </w:rPr>
          <w:tab/>
        </w:r>
        <w:r w:rsidR="0063066B">
          <w:rPr>
            <w:noProof/>
            <w:webHidden/>
          </w:rPr>
          <w:fldChar w:fldCharType="begin"/>
        </w:r>
        <w:r w:rsidR="0063066B">
          <w:rPr>
            <w:noProof/>
            <w:webHidden/>
          </w:rPr>
          <w:instrText xml:space="preserve"> PAGEREF _Toc127290420 \h </w:instrText>
        </w:r>
        <w:r w:rsidR="0063066B">
          <w:rPr>
            <w:noProof/>
            <w:webHidden/>
          </w:rPr>
        </w:r>
        <w:r w:rsidR="0063066B">
          <w:rPr>
            <w:noProof/>
            <w:webHidden/>
          </w:rPr>
          <w:fldChar w:fldCharType="separate"/>
        </w:r>
        <w:r w:rsidR="004E59ED">
          <w:rPr>
            <w:noProof/>
            <w:webHidden/>
          </w:rPr>
          <w:t>4</w:t>
        </w:r>
        <w:r w:rsidR="0063066B">
          <w:rPr>
            <w:noProof/>
            <w:webHidden/>
          </w:rPr>
          <w:fldChar w:fldCharType="end"/>
        </w:r>
      </w:hyperlink>
    </w:p>
    <w:p w14:paraId="428C19D1" w14:textId="2E0EF445" w:rsidR="0063066B" w:rsidRDefault="00AB25C1">
      <w:pPr>
        <w:pStyle w:val="TM4"/>
        <w:tabs>
          <w:tab w:val="left" w:pos="2264"/>
        </w:tabs>
        <w:rPr>
          <w:rFonts w:asciiTheme="minorHAnsi" w:eastAsiaTheme="minorEastAsia" w:hAnsiTheme="minorHAnsi" w:cstheme="minorBidi"/>
          <w:noProof/>
          <w:sz w:val="22"/>
          <w:szCs w:val="22"/>
          <w:lang w:eastAsia="fr-FR"/>
        </w:rPr>
      </w:pPr>
      <w:hyperlink w:anchor="_Toc127290421" w:history="1">
        <w:r w:rsidR="0063066B" w:rsidRPr="00C557A4">
          <w:rPr>
            <w:rStyle w:val="Lienhypertexte"/>
            <w:noProof/>
          </w:rPr>
          <w:t>1.1.1.</w:t>
        </w:r>
        <w:r w:rsidR="0063066B">
          <w:rPr>
            <w:rFonts w:asciiTheme="minorHAnsi" w:eastAsiaTheme="minorEastAsia" w:hAnsiTheme="minorHAnsi" w:cstheme="minorBidi"/>
            <w:noProof/>
            <w:sz w:val="22"/>
            <w:szCs w:val="22"/>
            <w:lang w:eastAsia="fr-FR"/>
          </w:rPr>
          <w:tab/>
        </w:r>
        <w:r w:rsidR="0063066B" w:rsidRPr="00C557A4">
          <w:rPr>
            <w:rStyle w:val="Lienhypertexte"/>
            <w:noProof/>
          </w:rPr>
          <w:t>Secteur concerné par la consultation</w:t>
        </w:r>
        <w:r w:rsidR="0063066B">
          <w:rPr>
            <w:noProof/>
            <w:webHidden/>
          </w:rPr>
          <w:tab/>
        </w:r>
        <w:r w:rsidR="0063066B">
          <w:rPr>
            <w:noProof/>
            <w:webHidden/>
          </w:rPr>
          <w:fldChar w:fldCharType="begin"/>
        </w:r>
        <w:r w:rsidR="0063066B">
          <w:rPr>
            <w:noProof/>
            <w:webHidden/>
          </w:rPr>
          <w:instrText xml:space="preserve"> PAGEREF _Toc127290421 \h </w:instrText>
        </w:r>
        <w:r w:rsidR="0063066B">
          <w:rPr>
            <w:noProof/>
            <w:webHidden/>
          </w:rPr>
        </w:r>
        <w:r w:rsidR="0063066B">
          <w:rPr>
            <w:noProof/>
            <w:webHidden/>
          </w:rPr>
          <w:fldChar w:fldCharType="separate"/>
        </w:r>
        <w:r w:rsidR="004E59ED">
          <w:rPr>
            <w:noProof/>
            <w:webHidden/>
          </w:rPr>
          <w:t>4</w:t>
        </w:r>
        <w:r w:rsidR="0063066B">
          <w:rPr>
            <w:noProof/>
            <w:webHidden/>
          </w:rPr>
          <w:fldChar w:fldCharType="end"/>
        </w:r>
      </w:hyperlink>
    </w:p>
    <w:p w14:paraId="13C74723" w14:textId="2130B5E4" w:rsidR="0063066B" w:rsidRDefault="00AB25C1">
      <w:pPr>
        <w:pStyle w:val="TM4"/>
        <w:tabs>
          <w:tab w:val="left" w:pos="2264"/>
        </w:tabs>
        <w:rPr>
          <w:rFonts w:asciiTheme="minorHAnsi" w:eastAsiaTheme="minorEastAsia" w:hAnsiTheme="minorHAnsi" w:cstheme="minorBidi"/>
          <w:noProof/>
          <w:sz w:val="22"/>
          <w:szCs w:val="22"/>
          <w:lang w:eastAsia="fr-FR"/>
        </w:rPr>
      </w:pPr>
      <w:hyperlink w:anchor="_Toc127290422" w:history="1">
        <w:r w:rsidR="0063066B" w:rsidRPr="00C557A4">
          <w:rPr>
            <w:rStyle w:val="Lienhypertexte"/>
            <w:noProof/>
            <w:lang w:eastAsia="fr-FR"/>
          </w:rPr>
          <w:t>1.1.2</w:t>
        </w:r>
        <w:r w:rsidR="0063066B">
          <w:rPr>
            <w:rFonts w:asciiTheme="minorHAnsi" w:eastAsiaTheme="minorEastAsia" w:hAnsiTheme="minorHAnsi" w:cstheme="minorBidi"/>
            <w:noProof/>
            <w:sz w:val="22"/>
            <w:szCs w:val="22"/>
            <w:lang w:eastAsia="fr-FR"/>
          </w:rPr>
          <w:tab/>
        </w:r>
        <w:r w:rsidR="0063066B" w:rsidRPr="00C557A4">
          <w:rPr>
            <w:rStyle w:val="Lienhypertexte"/>
            <w:noProof/>
            <w:lang w:eastAsia="fr-FR"/>
          </w:rPr>
          <w:t>Le secteur et ses projets voisins</w:t>
        </w:r>
        <w:r w:rsidR="0063066B">
          <w:rPr>
            <w:noProof/>
            <w:webHidden/>
          </w:rPr>
          <w:tab/>
        </w:r>
        <w:r w:rsidR="0063066B">
          <w:rPr>
            <w:noProof/>
            <w:webHidden/>
          </w:rPr>
          <w:fldChar w:fldCharType="begin"/>
        </w:r>
        <w:r w:rsidR="0063066B">
          <w:rPr>
            <w:noProof/>
            <w:webHidden/>
          </w:rPr>
          <w:instrText xml:space="preserve"> PAGEREF _Toc127290422 \h </w:instrText>
        </w:r>
        <w:r w:rsidR="0063066B">
          <w:rPr>
            <w:noProof/>
            <w:webHidden/>
          </w:rPr>
        </w:r>
        <w:r w:rsidR="0063066B">
          <w:rPr>
            <w:noProof/>
            <w:webHidden/>
          </w:rPr>
          <w:fldChar w:fldCharType="separate"/>
        </w:r>
        <w:r w:rsidR="004E59ED">
          <w:rPr>
            <w:noProof/>
            <w:webHidden/>
          </w:rPr>
          <w:t>5</w:t>
        </w:r>
        <w:r w:rsidR="0063066B">
          <w:rPr>
            <w:noProof/>
            <w:webHidden/>
          </w:rPr>
          <w:fldChar w:fldCharType="end"/>
        </w:r>
      </w:hyperlink>
    </w:p>
    <w:p w14:paraId="5F00C5E1" w14:textId="010BF857" w:rsidR="0063066B" w:rsidRDefault="00AB25C1">
      <w:pPr>
        <w:pStyle w:val="TM3"/>
        <w:rPr>
          <w:rFonts w:asciiTheme="minorHAnsi" w:eastAsiaTheme="minorEastAsia" w:hAnsiTheme="minorHAnsi" w:cstheme="minorBidi"/>
          <w:noProof/>
          <w:szCs w:val="22"/>
          <w:lang w:eastAsia="fr-FR"/>
        </w:rPr>
      </w:pPr>
      <w:hyperlink w:anchor="_Toc127290424" w:history="1">
        <w:r w:rsidR="0063066B" w:rsidRPr="00C557A4">
          <w:rPr>
            <w:rStyle w:val="Lienhypertexte"/>
            <w:noProof/>
            <w:lang w:val="x-none" w:eastAsia="x-none" w:bidi="x-none"/>
          </w:rPr>
          <w:t>1.2.</w:t>
        </w:r>
        <w:r w:rsidR="0063066B">
          <w:rPr>
            <w:rFonts w:asciiTheme="minorHAnsi" w:eastAsiaTheme="minorEastAsia" w:hAnsiTheme="minorHAnsi" w:cstheme="minorBidi"/>
            <w:noProof/>
            <w:szCs w:val="22"/>
            <w:lang w:eastAsia="fr-FR"/>
          </w:rPr>
          <w:tab/>
        </w:r>
        <w:r w:rsidR="0063066B" w:rsidRPr="00C557A4">
          <w:rPr>
            <w:rStyle w:val="Lienhypertexte"/>
            <w:noProof/>
          </w:rPr>
          <w:t>Description des espaces mis à disposition</w:t>
        </w:r>
        <w:r w:rsidR="0063066B">
          <w:rPr>
            <w:noProof/>
            <w:webHidden/>
          </w:rPr>
          <w:tab/>
        </w:r>
        <w:r w:rsidR="0063066B">
          <w:rPr>
            <w:noProof/>
            <w:webHidden/>
          </w:rPr>
          <w:fldChar w:fldCharType="begin"/>
        </w:r>
        <w:r w:rsidR="0063066B">
          <w:rPr>
            <w:noProof/>
            <w:webHidden/>
          </w:rPr>
          <w:instrText xml:space="preserve"> PAGEREF _Toc127290424 \h </w:instrText>
        </w:r>
        <w:r w:rsidR="0063066B">
          <w:rPr>
            <w:noProof/>
            <w:webHidden/>
          </w:rPr>
        </w:r>
        <w:r w:rsidR="0063066B">
          <w:rPr>
            <w:noProof/>
            <w:webHidden/>
          </w:rPr>
          <w:fldChar w:fldCharType="separate"/>
        </w:r>
        <w:r w:rsidR="004E59ED">
          <w:rPr>
            <w:noProof/>
            <w:webHidden/>
          </w:rPr>
          <w:t>6</w:t>
        </w:r>
        <w:r w:rsidR="0063066B">
          <w:rPr>
            <w:noProof/>
            <w:webHidden/>
          </w:rPr>
          <w:fldChar w:fldCharType="end"/>
        </w:r>
      </w:hyperlink>
    </w:p>
    <w:p w14:paraId="3BB44379" w14:textId="72DBFBFE" w:rsidR="0063066B" w:rsidRDefault="00AB25C1">
      <w:pPr>
        <w:pStyle w:val="TM4"/>
        <w:tabs>
          <w:tab w:val="left" w:pos="2264"/>
        </w:tabs>
        <w:rPr>
          <w:rFonts w:asciiTheme="minorHAnsi" w:eastAsiaTheme="minorEastAsia" w:hAnsiTheme="minorHAnsi" w:cstheme="minorBidi"/>
          <w:noProof/>
          <w:sz w:val="22"/>
          <w:szCs w:val="22"/>
          <w:lang w:eastAsia="fr-FR"/>
        </w:rPr>
      </w:pPr>
      <w:hyperlink w:anchor="_Toc127290425" w:history="1">
        <w:r w:rsidR="0063066B" w:rsidRPr="00C557A4">
          <w:rPr>
            <w:rStyle w:val="Lienhypertexte"/>
            <w:noProof/>
          </w:rPr>
          <w:t>1.2.1.</w:t>
        </w:r>
        <w:r w:rsidR="0063066B">
          <w:rPr>
            <w:rFonts w:asciiTheme="minorHAnsi" w:eastAsiaTheme="minorEastAsia" w:hAnsiTheme="minorHAnsi" w:cstheme="minorBidi"/>
            <w:noProof/>
            <w:sz w:val="22"/>
            <w:szCs w:val="22"/>
            <w:lang w:eastAsia="fr-FR"/>
          </w:rPr>
          <w:tab/>
        </w:r>
        <w:r w:rsidR="0063066B" w:rsidRPr="00C557A4">
          <w:rPr>
            <w:rStyle w:val="Lienhypertexte"/>
            <w:noProof/>
          </w:rPr>
          <w:t>Périmètre et caractéristiques du site</w:t>
        </w:r>
        <w:r w:rsidR="0063066B">
          <w:rPr>
            <w:noProof/>
            <w:webHidden/>
          </w:rPr>
          <w:tab/>
        </w:r>
        <w:r w:rsidR="0063066B">
          <w:rPr>
            <w:noProof/>
            <w:webHidden/>
          </w:rPr>
          <w:fldChar w:fldCharType="begin"/>
        </w:r>
        <w:r w:rsidR="0063066B">
          <w:rPr>
            <w:noProof/>
            <w:webHidden/>
          </w:rPr>
          <w:instrText xml:space="preserve"> PAGEREF _Toc127290425 \h </w:instrText>
        </w:r>
        <w:r w:rsidR="0063066B">
          <w:rPr>
            <w:noProof/>
            <w:webHidden/>
          </w:rPr>
        </w:r>
        <w:r w:rsidR="0063066B">
          <w:rPr>
            <w:noProof/>
            <w:webHidden/>
          </w:rPr>
          <w:fldChar w:fldCharType="separate"/>
        </w:r>
        <w:r w:rsidR="004E59ED">
          <w:rPr>
            <w:noProof/>
            <w:webHidden/>
          </w:rPr>
          <w:t>6</w:t>
        </w:r>
        <w:r w:rsidR="0063066B">
          <w:rPr>
            <w:noProof/>
            <w:webHidden/>
          </w:rPr>
          <w:fldChar w:fldCharType="end"/>
        </w:r>
      </w:hyperlink>
    </w:p>
    <w:p w14:paraId="0D8D40AB" w14:textId="6CB42168" w:rsidR="0063066B" w:rsidRDefault="00AB25C1">
      <w:pPr>
        <w:pStyle w:val="TM4"/>
        <w:tabs>
          <w:tab w:val="left" w:pos="2264"/>
        </w:tabs>
        <w:rPr>
          <w:rFonts w:asciiTheme="minorHAnsi" w:eastAsiaTheme="minorEastAsia" w:hAnsiTheme="minorHAnsi" w:cstheme="minorBidi"/>
          <w:noProof/>
          <w:sz w:val="22"/>
          <w:szCs w:val="22"/>
          <w:lang w:eastAsia="fr-FR"/>
        </w:rPr>
      </w:pPr>
      <w:hyperlink w:anchor="_Toc127290426" w:history="1">
        <w:r w:rsidR="0063066B" w:rsidRPr="00C557A4">
          <w:rPr>
            <w:rStyle w:val="Lienhypertexte"/>
            <w:noProof/>
          </w:rPr>
          <w:t>1.1.2.</w:t>
        </w:r>
        <w:r w:rsidR="0063066B">
          <w:rPr>
            <w:rFonts w:asciiTheme="minorHAnsi" w:eastAsiaTheme="minorEastAsia" w:hAnsiTheme="minorHAnsi" w:cstheme="minorBidi"/>
            <w:noProof/>
            <w:sz w:val="22"/>
            <w:szCs w:val="22"/>
            <w:lang w:eastAsia="fr-FR"/>
          </w:rPr>
          <w:tab/>
        </w:r>
        <w:r w:rsidR="0063066B" w:rsidRPr="00C557A4">
          <w:rPr>
            <w:rStyle w:val="Lienhypertexte"/>
            <w:noProof/>
          </w:rPr>
          <w:t>Plan réseau, diagnostics géotechniques et études de sols</w:t>
        </w:r>
        <w:r w:rsidR="0063066B">
          <w:rPr>
            <w:noProof/>
            <w:webHidden/>
          </w:rPr>
          <w:tab/>
        </w:r>
        <w:r w:rsidR="0063066B">
          <w:rPr>
            <w:noProof/>
            <w:webHidden/>
          </w:rPr>
          <w:fldChar w:fldCharType="begin"/>
        </w:r>
        <w:r w:rsidR="0063066B">
          <w:rPr>
            <w:noProof/>
            <w:webHidden/>
          </w:rPr>
          <w:instrText xml:space="preserve"> PAGEREF _Toc127290426 \h </w:instrText>
        </w:r>
        <w:r w:rsidR="0063066B">
          <w:rPr>
            <w:noProof/>
            <w:webHidden/>
          </w:rPr>
        </w:r>
        <w:r w:rsidR="0063066B">
          <w:rPr>
            <w:noProof/>
            <w:webHidden/>
          </w:rPr>
          <w:fldChar w:fldCharType="separate"/>
        </w:r>
        <w:r w:rsidR="004E59ED">
          <w:rPr>
            <w:noProof/>
            <w:webHidden/>
          </w:rPr>
          <w:t>8</w:t>
        </w:r>
        <w:r w:rsidR="0063066B">
          <w:rPr>
            <w:noProof/>
            <w:webHidden/>
          </w:rPr>
          <w:fldChar w:fldCharType="end"/>
        </w:r>
      </w:hyperlink>
    </w:p>
    <w:p w14:paraId="7EF68D13" w14:textId="26E82605" w:rsidR="0063066B" w:rsidRDefault="00AB25C1">
      <w:pPr>
        <w:pStyle w:val="TM2"/>
        <w:rPr>
          <w:rFonts w:asciiTheme="minorHAnsi" w:eastAsiaTheme="minorEastAsia" w:hAnsiTheme="minorHAnsi" w:cstheme="minorBidi"/>
          <w:noProof/>
          <w:sz w:val="22"/>
          <w:szCs w:val="22"/>
          <w:lang w:eastAsia="fr-FR"/>
        </w:rPr>
      </w:pPr>
      <w:hyperlink w:anchor="_Toc127290427" w:history="1">
        <w:r w:rsidR="0063066B" w:rsidRPr="00C557A4">
          <w:rPr>
            <w:rStyle w:val="Lienhypertexte"/>
            <w:noProof/>
          </w:rPr>
          <w:t>2.</w:t>
        </w:r>
        <w:r w:rsidR="0063066B">
          <w:rPr>
            <w:rFonts w:asciiTheme="minorHAnsi" w:eastAsiaTheme="minorEastAsia" w:hAnsiTheme="minorHAnsi" w:cstheme="minorBidi"/>
            <w:noProof/>
            <w:sz w:val="22"/>
            <w:szCs w:val="22"/>
            <w:lang w:eastAsia="fr-FR"/>
          </w:rPr>
          <w:tab/>
        </w:r>
        <w:r w:rsidR="0063066B" w:rsidRPr="00C557A4">
          <w:rPr>
            <w:rStyle w:val="Lienhypertexte"/>
            <w:noProof/>
          </w:rPr>
          <w:t>Conditions générales de l’occupation du domaine public</w:t>
        </w:r>
        <w:r w:rsidR="0063066B">
          <w:rPr>
            <w:noProof/>
            <w:webHidden/>
          </w:rPr>
          <w:tab/>
        </w:r>
        <w:r w:rsidR="0063066B">
          <w:rPr>
            <w:noProof/>
            <w:webHidden/>
          </w:rPr>
          <w:fldChar w:fldCharType="begin"/>
        </w:r>
        <w:r w:rsidR="0063066B">
          <w:rPr>
            <w:noProof/>
            <w:webHidden/>
          </w:rPr>
          <w:instrText xml:space="preserve"> PAGEREF _Toc127290427 \h </w:instrText>
        </w:r>
        <w:r w:rsidR="0063066B">
          <w:rPr>
            <w:noProof/>
            <w:webHidden/>
          </w:rPr>
        </w:r>
        <w:r w:rsidR="0063066B">
          <w:rPr>
            <w:noProof/>
            <w:webHidden/>
          </w:rPr>
          <w:fldChar w:fldCharType="separate"/>
        </w:r>
        <w:r w:rsidR="004E59ED">
          <w:rPr>
            <w:noProof/>
            <w:webHidden/>
          </w:rPr>
          <w:t>9</w:t>
        </w:r>
        <w:r w:rsidR="0063066B">
          <w:rPr>
            <w:noProof/>
            <w:webHidden/>
          </w:rPr>
          <w:fldChar w:fldCharType="end"/>
        </w:r>
      </w:hyperlink>
    </w:p>
    <w:p w14:paraId="538F1181" w14:textId="3CB919DF" w:rsidR="0063066B" w:rsidRDefault="00AB25C1">
      <w:pPr>
        <w:pStyle w:val="TM3"/>
        <w:rPr>
          <w:rFonts w:asciiTheme="minorHAnsi" w:eastAsiaTheme="minorEastAsia" w:hAnsiTheme="minorHAnsi" w:cstheme="minorBidi"/>
          <w:noProof/>
          <w:szCs w:val="22"/>
          <w:lang w:eastAsia="fr-FR"/>
        </w:rPr>
      </w:pPr>
      <w:hyperlink w:anchor="_Toc127290428" w:history="1">
        <w:r w:rsidR="0063066B" w:rsidRPr="00C557A4">
          <w:rPr>
            <w:rStyle w:val="Lienhypertexte"/>
            <w:rFonts w:ascii="Times New Roman" w:hAnsi="Times New Roman"/>
            <w:noProof/>
            <w:lang w:bidi="x-none"/>
            <w14:scene3d>
              <w14:camera w14:prst="orthographicFront"/>
              <w14:lightRig w14:rig="threePt" w14:dir="t">
                <w14:rot w14:lat="0" w14:lon="0" w14:rev="0"/>
              </w14:lightRig>
            </w14:scene3d>
          </w:rPr>
          <w:t>2.1.</w:t>
        </w:r>
        <w:r w:rsidR="0063066B">
          <w:rPr>
            <w:rFonts w:asciiTheme="minorHAnsi" w:eastAsiaTheme="minorEastAsia" w:hAnsiTheme="minorHAnsi" w:cstheme="minorBidi"/>
            <w:noProof/>
            <w:szCs w:val="22"/>
            <w:lang w:eastAsia="fr-FR"/>
          </w:rPr>
          <w:tab/>
        </w:r>
        <w:r w:rsidR="0063066B" w:rsidRPr="00C557A4">
          <w:rPr>
            <w:rStyle w:val="Lienhypertexte"/>
            <w:noProof/>
          </w:rPr>
          <w:t>Durée</w:t>
        </w:r>
        <w:r w:rsidR="0063066B">
          <w:rPr>
            <w:noProof/>
            <w:webHidden/>
          </w:rPr>
          <w:tab/>
        </w:r>
        <w:r w:rsidR="0063066B">
          <w:rPr>
            <w:noProof/>
            <w:webHidden/>
          </w:rPr>
          <w:fldChar w:fldCharType="begin"/>
        </w:r>
        <w:r w:rsidR="0063066B">
          <w:rPr>
            <w:noProof/>
            <w:webHidden/>
          </w:rPr>
          <w:instrText xml:space="preserve"> PAGEREF _Toc127290428 \h </w:instrText>
        </w:r>
        <w:r w:rsidR="0063066B">
          <w:rPr>
            <w:noProof/>
            <w:webHidden/>
          </w:rPr>
        </w:r>
        <w:r w:rsidR="0063066B">
          <w:rPr>
            <w:noProof/>
            <w:webHidden/>
          </w:rPr>
          <w:fldChar w:fldCharType="separate"/>
        </w:r>
        <w:r w:rsidR="004E59ED">
          <w:rPr>
            <w:noProof/>
            <w:webHidden/>
          </w:rPr>
          <w:t>9</w:t>
        </w:r>
        <w:r w:rsidR="0063066B">
          <w:rPr>
            <w:noProof/>
            <w:webHidden/>
          </w:rPr>
          <w:fldChar w:fldCharType="end"/>
        </w:r>
      </w:hyperlink>
    </w:p>
    <w:p w14:paraId="329F6897" w14:textId="51825889" w:rsidR="0063066B" w:rsidRDefault="00AB25C1">
      <w:pPr>
        <w:pStyle w:val="TM3"/>
        <w:rPr>
          <w:rFonts w:asciiTheme="minorHAnsi" w:eastAsiaTheme="minorEastAsia" w:hAnsiTheme="minorHAnsi" w:cstheme="minorBidi"/>
          <w:noProof/>
          <w:szCs w:val="22"/>
          <w:lang w:eastAsia="fr-FR"/>
        </w:rPr>
      </w:pPr>
      <w:hyperlink w:anchor="_Toc127290429" w:history="1">
        <w:r w:rsidR="0063066B" w:rsidRPr="00C557A4">
          <w:rPr>
            <w:rStyle w:val="Lienhypertexte"/>
            <w:rFonts w:ascii="Times New Roman" w:hAnsi="Times New Roman"/>
            <w:noProof/>
            <w:lang w:bidi="x-none"/>
            <w14:scene3d>
              <w14:camera w14:prst="orthographicFront"/>
              <w14:lightRig w14:rig="threePt" w14:dir="t">
                <w14:rot w14:lat="0" w14:lon="0" w14:rev="0"/>
              </w14:lightRig>
            </w14:scene3d>
          </w:rPr>
          <w:t>2.2.</w:t>
        </w:r>
        <w:r w:rsidR="0063066B">
          <w:rPr>
            <w:rFonts w:asciiTheme="minorHAnsi" w:eastAsiaTheme="minorEastAsia" w:hAnsiTheme="minorHAnsi" w:cstheme="minorBidi"/>
            <w:noProof/>
            <w:szCs w:val="22"/>
            <w:lang w:eastAsia="fr-FR"/>
          </w:rPr>
          <w:tab/>
        </w:r>
        <w:r w:rsidR="0063066B" w:rsidRPr="00C557A4">
          <w:rPr>
            <w:rStyle w:val="Lienhypertexte"/>
            <w:noProof/>
          </w:rPr>
          <w:t>Règlementation applicable</w:t>
        </w:r>
        <w:r w:rsidR="0063066B">
          <w:rPr>
            <w:noProof/>
            <w:webHidden/>
          </w:rPr>
          <w:tab/>
        </w:r>
        <w:r w:rsidR="0063066B">
          <w:rPr>
            <w:noProof/>
            <w:webHidden/>
          </w:rPr>
          <w:fldChar w:fldCharType="begin"/>
        </w:r>
        <w:r w:rsidR="0063066B">
          <w:rPr>
            <w:noProof/>
            <w:webHidden/>
          </w:rPr>
          <w:instrText xml:space="preserve"> PAGEREF _Toc127290429 \h </w:instrText>
        </w:r>
        <w:r w:rsidR="0063066B">
          <w:rPr>
            <w:noProof/>
            <w:webHidden/>
          </w:rPr>
        </w:r>
        <w:r w:rsidR="0063066B">
          <w:rPr>
            <w:noProof/>
            <w:webHidden/>
          </w:rPr>
          <w:fldChar w:fldCharType="separate"/>
        </w:r>
        <w:r w:rsidR="004E59ED">
          <w:rPr>
            <w:noProof/>
            <w:webHidden/>
          </w:rPr>
          <w:t>9</w:t>
        </w:r>
        <w:r w:rsidR="0063066B">
          <w:rPr>
            <w:noProof/>
            <w:webHidden/>
          </w:rPr>
          <w:fldChar w:fldCharType="end"/>
        </w:r>
      </w:hyperlink>
    </w:p>
    <w:p w14:paraId="287C43D2" w14:textId="4D97A03B" w:rsidR="0063066B" w:rsidRDefault="00AB25C1">
      <w:pPr>
        <w:pStyle w:val="TM3"/>
        <w:rPr>
          <w:rFonts w:asciiTheme="minorHAnsi" w:eastAsiaTheme="minorEastAsia" w:hAnsiTheme="minorHAnsi" w:cstheme="minorBidi"/>
          <w:noProof/>
          <w:szCs w:val="22"/>
          <w:lang w:eastAsia="fr-FR"/>
        </w:rPr>
      </w:pPr>
      <w:hyperlink w:anchor="_Toc127290431" w:history="1">
        <w:r w:rsidR="0063066B" w:rsidRPr="00C557A4">
          <w:rPr>
            <w:rStyle w:val="Lienhypertexte"/>
            <w:rFonts w:ascii="Times New Roman" w:hAnsi="Times New Roman"/>
            <w:noProof/>
            <w:lang w:bidi="x-none"/>
            <w14:scene3d>
              <w14:camera w14:prst="orthographicFront"/>
              <w14:lightRig w14:rig="threePt" w14:dir="t">
                <w14:rot w14:lat="0" w14:lon="0" w14:rev="0"/>
              </w14:lightRig>
            </w14:scene3d>
          </w:rPr>
          <w:t>2.3.</w:t>
        </w:r>
        <w:r w:rsidR="0063066B">
          <w:rPr>
            <w:rFonts w:asciiTheme="minorHAnsi" w:eastAsiaTheme="minorEastAsia" w:hAnsiTheme="minorHAnsi" w:cstheme="minorBidi"/>
            <w:noProof/>
            <w:szCs w:val="22"/>
            <w:lang w:eastAsia="fr-FR"/>
          </w:rPr>
          <w:tab/>
        </w:r>
        <w:r w:rsidR="0063066B" w:rsidRPr="00C557A4">
          <w:rPr>
            <w:rStyle w:val="Lienhypertexte"/>
            <w:noProof/>
          </w:rPr>
          <w:t>Ancrage local et animation de quartier</w:t>
        </w:r>
        <w:r w:rsidR="0063066B">
          <w:rPr>
            <w:noProof/>
            <w:webHidden/>
          </w:rPr>
          <w:tab/>
        </w:r>
        <w:r w:rsidR="0063066B">
          <w:rPr>
            <w:noProof/>
            <w:webHidden/>
          </w:rPr>
          <w:fldChar w:fldCharType="begin"/>
        </w:r>
        <w:r w:rsidR="0063066B">
          <w:rPr>
            <w:noProof/>
            <w:webHidden/>
          </w:rPr>
          <w:instrText xml:space="preserve"> PAGEREF _Toc127290431 \h </w:instrText>
        </w:r>
        <w:r w:rsidR="0063066B">
          <w:rPr>
            <w:noProof/>
            <w:webHidden/>
          </w:rPr>
        </w:r>
        <w:r w:rsidR="0063066B">
          <w:rPr>
            <w:noProof/>
            <w:webHidden/>
          </w:rPr>
          <w:fldChar w:fldCharType="separate"/>
        </w:r>
        <w:r w:rsidR="004E59ED">
          <w:rPr>
            <w:noProof/>
            <w:webHidden/>
          </w:rPr>
          <w:t>10</w:t>
        </w:r>
        <w:r w:rsidR="0063066B">
          <w:rPr>
            <w:noProof/>
            <w:webHidden/>
          </w:rPr>
          <w:fldChar w:fldCharType="end"/>
        </w:r>
      </w:hyperlink>
    </w:p>
    <w:p w14:paraId="42429665" w14:textId="67E116CC" w:rsidR="0063066B" w:rsidRDefault="00AB25C1">
      <w:pPr>
        <w:pStyle w:val="TM3"/>
        <w:rPr>
          <w:rFonts w:asciiTheme="minorHAnsi" w:eastAsiaTheme="minorEastAsia" w:hAnsiTheme="minorHAnsi" w:cstheme="minorBidi"/>
          <w:noProof/>
          <w:szCs w:val="22"/>
          <w:lang w:eastAsia="fr-FR"/>
        </w:rPr>
      </w:pPr>
      <w:hyperlink w:anchor="_Toc127290432" w:history="1">
        <w:r w:rsidR="0063066B" w:rsidRPr="00C557A4">
          <w:rPr>
            <w:rStyle w:val="Lienhypertexte"/>
            <w:rFonts w:ascii="Times New Roman" w:hAnsi="Times New Roman"/>
            <w:noProof/>
            <w:lang w:bidi="x-none"/>
            <w14:scene3d>
              <w14:camera w14:prst="orthographicFront"/>
              <w14:lightRig w14:rig="threePt" w14:dir="t">
                <w14:rot w14:lat="0" w14:lon="0" w14:rev="0"/>
              </w14:lightRig>
            </w14:scene3d>
          </w:rPr>
          <w:t>2.4.</w:t>
        </w:r>
        <w:r w:rsidR="0063066B">
          <w:rPr>
            <w:rFonts w:asciiTheme="minorHAnsi" w:eastAsiaTheme="minorEastAsia" w:hAnsiTheme="minorHAnsi" w:cstheme="minorBidi"/>
            <w:noProof/>
            <w:szCs w:val="22"/>
            <w:lang w:eastAsia="fr-FR"/>
          </w:rPr>
          <w:tab/>
        </w:r>
        <w:r w:rsidR="0063066B" w:rsidRPr="00C557A4">
          <w:rPr>
            <w:rStyle w:val="Lienhypertexte"/>
            <w:noProof/>
          </w:rPr>
          <w:t>Transition écologique et solidaire</w:t>
        </w:r>
        <w:r w:rsidR="0063066B">
          <w:rPr>
            <w:noProof/>
            <w:webHidden/>
          </w:rPr>
          <w:tab/>
        </w:r>
        <w:r w:rsidR="0063066B">
          <w:rPr>
            <w:noProof/>
            <w:webHidden/>
          </w:rPr>
          <w:fldChar w:fldCharType="begin"/>
        </w:r>
        <w:r w:rsidR="0063066B">
          <w:rPr>
            <w:noProof/>
            <w:webHidden/>
          </w:rPr>
          <w:instrText xml:space="preserve"> PAGEREF _Toc127290432 \h </w:instrText>
        </w:r>
        <w:r w:rsidR="0063066B">
          <w:rPr>
            <w:noProof/>
            <w:webHidden/>
          </w:rPr>
        </w:r>
        <w:r w:rsidR="0063066B">
          <w:rPr>
            <w:noProof/>
            <w:webHidden/>
          </w:rPr>
          <w:fldChar w:fldCharType="separate"/>
        </w:r>
        <w:r w:rsidR="004E59ED">
          <w:rPr>
            <w:noProof/>
            <w:webHidden/>
          </w:rPr>
          <w:t>10</w:t>
        </w:r>
        <w:r w:rsidR="0063066B">
          <w:rPr>
            <w:noProof/>
            <w:webHidden/>
          </w:rPr>
          <w:fldChar w:fldCharType="end"/>
        </w:r>
      </w:hyperlink>
    </w:p>
    <w:p w14:paraId="0F9088FF" w14:textId="162CDA49" w:rsidR="0063066B" w:rsidRDefault="00AB25C1">
      <w:pPr>
        <w:pStyle w:val="TM3"/>
        <w:rPr>
          <w:rFonts w:asciiTheme="minorHAnsi" w:eastAsiaTheme="minorEastAsia" w:hAnsiTheme="minorHAnsi" w:cstheme="minorBidi"/>
          <w:noProof/>
          <w:szCs w:val="22"/>
          <w:lang w:eastAsia="fr-FR"/>
        </w:rPr>
      </w:pPr>
      <w:hyperlink w:anchor="_Toc127290433" w:history="1">
        <w:r w:rsidR="0063066B" w:rsidRPr="00C557A4">
          <w:rPr>
            <w:rStyle w:val="Lienhypertexte"/>
            <w:rFonts w:ascii="Times New Roman" w:hAnsi="Times New Roman"/>
            <w:noProof/>
            <w:lang w:bidi="x-none"/>
            <w14:scene3d>
              <w14:camera w14:prst="orthographicFront"/>
              <w14:lightRig w14:rig="threePt" w14:dir="t">
                <w14:rot w14:lat="0" w14:lon="0" w14:rev="0"/>
              </w14:lightRig>
            </w14:scene3d>
          </w:rPr>
          <w:t>2.5.</w:t>
        </w:r>
        <w:r w:rsidR="0063066B">
          <w:rPr>
            <w:rFonts w:asciiTheme="minorHAnsi" w:eastAsiaTheme="minorEastAsia" w:hAnsiTheme="minorHAnsi" w:cstheme="minorBidi"/>
            <w:noProof/>
            <w:szCs w:val="22"/>
            <w:lang w:eastAsia="fr-FR"/>
          </w:rPr>
          <w:tab/>
        </w:r>
        <w:r w:rsidR="0063066B" w:rsidRPr="00C557A4">
          <w:rPr>
            <w:rStyle w:val="Lienhypertexte"/>
            <w:noProof/>
          </w:rPr>
          <w:t>Obligations financières</w:t>
        </w:r>
        <w:r w:rsidR="0063066B">
          <w:rPr>
            <w:noProof/>
            <w:webHidden/>
          </w:rPr>
          <w:tab/>
        </w:r>
        <w:r w:rsidR="0063066B">
          <w:rPr>
            <w:noProof/>
            <w:webHidden/>
          </w:rPr>
          <w:fldChar w:fldCharType="begin"/>
        </w:r>
        <w:r w:rsidR="0063066B">
          <w:rPr>
            <w:noProof/>
            <w:webHidden/>
          </w:rPr>
          <w:instrText xml:space="preserve"> PAGEREF _Toc127290433 \h </w:instrText>
        </w:r>
        <w:r w:rsidR="0063066B">
          <w:rPr>
            <w:noProof/>
            <w:webHidden/>
          </w:rPr>
        </w:r>
        <w:r w:rsidR="0063066B">
          <w:rPr>
            <w:noProof/>
            <w:webHidden/>
          </w:rPr>
          <w:fldChar w:fldCharType="separate"/>
        </w:r>
        <w:r w:rsidR="004E59ED">
          <w:rPr>
            <w:noProof/>
            <w:webHidden/>
          </w:rPr>
          <w:t>11</w:t>
        </w:r>
        <w:r w:rsidR="0063066B">
          <w:rPr>
            <w:noProof/>
            <w:webHidden/>
          </w:rPr>
          <w:fldChar w:fldCharType="end"/>
        </w:r>
      </w:hyperlink>
    </w:p>
    <w:p w14:paraId="36E44C1E" w14:textId="2063D1FA" w:rsidR="0063066B" w:rsidRDefault="00AB25C1">
      <w:pPr>
        <w:pStyle w:val="TM4"/>
        <w:tabs>
          <w:tab w:val="left" w:pos="2264"/>
        </w:tabs>
        <w:rPr>
          <w:rFonts w:asciiTheme="minorHAnsi" w:eastAsiaTheme="minorEastAsia" w:hAnsiTheme="minorHAnsi" w:cstheme="minorBidi"/>
          <w:noProof/>
          <w:sz w:val="22"/>
          <w:szCs w:val="22"/>
          <w:lang w:eastAsia="fr-FR"/>
        </w:rPr>
      </w:pPr>
      <w:hyperlink w:anchor="_Toc127290434" w:history="1">
        <w:r w:rsidR="0063066B" w:rsidRPr="00C557A4">
          <w:rPr>
            <w:rStyle w:val="Lienhypertexte"/>
            <w:noProof/>
          </w:rPr>
          <w:t>2.5.1.</w:t>
        </w:r>
        <w:r w:rsidR="0063066B">
          <w:rPr>
            <w:rFonts w:asciiTheme="minorHAnsi" w:eastAsiaTheme="minorEastAsia" w:hAnsiTheme="minorHAnsi" w:cstheme="minorBidi"/>
            <w:noProof/>
            <w:sz w:val="22"/>
            <w:szCs w:val="22"/>
            <w:lang w:eastAsia="fr-FR"/>
          </w:rPr>
          <w:tab/>
        </w:r>
        <w:r w:rsidR="0063066B" w:rsidRPr="00C557A4">
          <w:rPr>
            <w:rStyle w:val="Lienhypertexte"/>
            <w:noProof/>
          </w:rPr>
          <w:t>Redevances</w:t>
        </w:r>
        <w:r w:rsidR="0063066B">
          <w:rPr>
            <w:noProof/>
            <w:webHidden/>
          </w:rPr>
          <w:tab/>
        </w:r>
        <w:r w:rsidR="0063066B">
          <w:rPr>
            <w:noProof/>
            <w:webHidden/>
          </w:rPr>
          <w:fldChar w:fldCharType="begin"/>
        </w:r>
        <w:r w:rsidR="0063066B">
          <w:rPr>
            <w:noProof/>
            <w:webHidden/>
          </w:rPr>
          <w:instrText xml:space="preserve"> PAGEREF _Toc127290434 \h </w:instrText>
        </w:r>
        <w:r w:rsidR="0063066B">
          <w:rPr>
            <w:noProof/>
            <w:webHidden/>
          </w:rPr>
        </w:r>
        <w:r w:rsidR="0063066B">
          <w:rPr>
            <w:noProof/>
            <w:webHidden/>
          </w:rPr>
          <w:fldChar w:fldCharType="separate"/>
        </w:r>
        <w:r w:rsidR="004E59ED">
          <w:rPr>
            <w:noProof/>
            <w:webHidden/>
          </w:rPr>
          <w:t>11</w:t>
        </w:r>
        <w:r w:rsidR="0063066B">
          <w:rPr>
            <w:noProof/>
            <w:webHidden/>
          </w:rPr>
          <w:fldChar w:fldCharType="end"/>
        </w:r>
      </w:hyperlink>
    </w:p>
    <w:p w14:paraId="6F48FE8D" w14:textId="7E4AA3FE" w:rsidR="0063066B" w:rsidRDefault="00AB25C1">
      <w:pPr>
        <w:pStyle w:val="TM4"/>
        <w:tabs>
          <w:tab w:val="left" w:pos="2264"/>
        </w:tabs>
        <w:rPr>
          <w:rFonts w:asciiTheme="minorHAnsi" w:eastAsiaTheme="minorEastAsia" w:hAnsiTheme="minorHAnsi" w:cstheme="minorBidi"/>
          <w:noProof/>
          <w:sz w:val="22"/>
          <w:szCs w:val="22"/>
          <w:lang w:eastAsia="fr-FR"/>
        </w:rPr>
      </w:pPr>
      <w:hyperlink w:anchor="_Toc127290435" w:history="1">
        <w:r w:rsidR="0063066B" w:rsidRPr="00C557A4">
          <w:rPr>
            <w:rStyle w:val="Lienhypertexte"/>
            <w:noProof/>
          </w:rPr>
          <w:t>2.5.2.</w:t>
        </w:r>
        <w:r w:rsidR="0063066B">
          <w:rPr>
            <w:rFonts w:asciiTheme="minorHAnsi" w:eastAsiaTheme="minorEastAsia" w:hAnsiTheme="minorHAnsi" w:cstheme="minorBidi"/>
            <w:noProof/>
            <w:sz w:val="22"/>
            <w:szCs w:val="22"/>
            <w:lang w:eastAsia="fr-FR"/>
          </w:rPr>
          <w:tab/>
        </w:r>
        <w:r w:rsidR="0063066B" w:rsidRPr="00C557A4">
          <w:rPr>
            <w:rStyle w:val="Lienhypertexte"/>
            <w:noProof/>
          </w:rPr>
          <w:t>Dépenses de fonctionnement et d’investissement</w:t>
        </w:r>
        <w:r w:rsidR="0063066B">
          <w:rPr>
            <w:noProof/>
            <w:webHidden/>
          </w:rPr>
          <w:tab/>
        </w:r>
        <w:r w:rsidR="0063066B">
          <w:rPr>
            <w:noProof/>
            <w:webHidden/>
          </w:rPr>
          <w:fldChar w:fldCharType="begin"/>
        </w:r>
        <w:r w:rsidR="0063066B">
          <w:rPr>
            <w:noProof/>
            <w:webHidden/>
          </w:rPr>
          <w:instrText xml:space="preserve"> PAGEREF _Toc127290435 \h </w:instrText>
        </w:r>
        <w:r w:rsidR="0063066B">
          <w:rPr>
            <w:noProof/>
            <w:webHidden/>
          </w:rPr>
        </w:r>
        <w:r w:rsidR="0063066B">
          <w:rPr>
            <w:noProof/>
            <w:webHidden/>
          </w:rPr>
          <w:fldChar w:fldCharType="separate"/>
        </w:r>
        <w:r w:rsidR="004E59ED">
          <w:rPr>
            <w:noProof/>
            <w:webHidden/>
          </w:rPr>
          <w:t>11</w:t>
        </w:r>
        <w:r w:rsidR="0063066B">
          <w:rPr>
            <w:noProof/>
            <w:webHidden/>
          </w:rPr>
          <w:fldChar w:fldCharType="end"/>
        </w:r>
      </w:hyperlink>
    </w:p>
    <w:p w14:paraId="5E5A5764" w14:textId="6FBDD358" w:rsidR="0063066B" w:rsidRDefault="00AB25C1">
      <w:pPr>
        <w:pStyle w:val="TM4"/>
        <w:tabs>
          <w:tab w:val="left" w:pos="2264"/>
        </w:tabs>
        <w:rPr>
          <w:rFonts w:asciiTheme="minorHAnsi" w:eastAsiaTheme="minorEastAsia" w:hAnsiTheme="minorHAnsi" w:cstheme="minorBidi"/>
          <w:noProof/>
          <w:sz w:val="22"/>
          <w:szCs w:val="22"/>
          <w:lang w:eastAsia="fr-FR"/>
        </w:rPr>
      </w:pPr>
      <w:hyperlink w:anchor="_Toc127290446" w:history="1">
        <w:r w:rsidR="0063066B" w:rsidRPr="00C557A4">
          <w:rPr>
            <w:rStyle w:val="Lienhypertexte"/>
            <w:noProof/>
          </w:rPr>
          <w:t>2.5.3.</w:t>
        </w:r>
        <w:r w:rsidR="0063066B">
          <w:rPr>
            <w:rFonts w:asciiTheme="minorHAnsi" w:eastAsiaTheme="minorEastAsia" w:hAnsiTheme="minorHAnsi" w:cstheme="minorBidi"/>
            <w:noProof/>
            <w:sz w:val="22"/>
            <w:szCs w:val="22"/>
            <w:lang w:eastAsia="fr-FR"/>
          </w:rPr>
          <w:tab/>
        </w:r>
        <w:r w:rsidR="0063066B" w:rsidRPr="00C557A4">
          <w:rPr>
            <w:rStyle w:val="Lienhypertexte"/>
            <w:noProof/>
          </w:rPr>
          <w:t>Fluides</w:t>
        </w:r>
        <w:r w:rsidR="0063066B">
          <w:rPr>
            <w:noProof/>
            <w:webHidden/>
          </w:rPr>
          <w:tab/>
        </w:r>
        <w:r w:rsidR="0063066B">
          <w:rPr>
            <w:noProof/>
            <w:webHidden/>
          </w:rPr>
          <w:fldChar w:fldCharType="begin"/>
        </w:r>
        <w:r w:rsidR="0063066B">
          <w:rPr>
            <w:noProof/>
            <w:webHidden/>
          </w:rPr>
          <w:instrText xml:space="preserve"> PAGEREF _Toc127290446 \h </w:instrText>
        </w:r>
        <w:r w:rsidR="0063066B">
          <w:rPr>
            <w:noProof/>
            <w:webHidden/>
          </w:rPr>
        </w:r>
        <w:r w:rsidR="0063066B">
          <w:rPr>
            <w:noProof/>
            <w:webHidden/>
          </w:rPr>
          <w:fldChar w:fldCharType="separate"/>
        </w:r>
        <w:r w:rsidR="004E59ED">
          <w:rPr>
            <w:noProof/>
            <w:webHidden/>
          </w:rPr>
          <w:t>11</w:t>
        </w:r>
        <w:r w:rsidR="0063066B">
          <w:rPr>
            <w:noProof/>
            <w:webHidden/>
          </w:rPr>
          <w:fldChar w:fldCharType="end"/>
        </w:r>
      </w:hyperlink>
    </w:p>
    <w:p w14:paraId="4AD76E05" w14:textId="24072AA1" w:rsidR="0063066B" w:rsidRDefault="00AB25C1">
      <w:pPr>
        <w:pStyle w:val="TM4"/>
        <w:tabs>
          <w:tab w:val="left" w:pos="2264"/>
        </w:tabs>
        <w:rPr>
          <w:rFonts w:asciiTheme="minorHAnsi" w:eastAsiaTheme="minorEastAsia" w:hAnsiTheme="minorHAnsi" w:cstheme="minorBidi"/>
          <w:noProof/>
          <w:sz w:val="22"/>
          <w:szCs w:val="22"/>
          <w:lang w:eastAsia="fr-FR"/>
        </w:rPr>
      </w:pPr>
      <w:hyperlink w:anchor="_Toc127290447" w:history="1">
        <w:r w:rsidR="0063066B" w:rsidRPr="00C557A4">
          <w:rPr>
            <w:rStyle w:val="Lienhypertexte"/>
            <w:noProof/>
          </w:rPr>
          <w:t>2.5.4.</w:t>
        </w:r>
        <w:r w:rsidR="0063066B">
          <w:rPr>
            <w:rFonts w:asciiTheme="minorHAnsi" w:eastAsiaTheme="minorEastAsia" w:hAnsiTheme="minorHAnsi" w:cstheme="minorBidi"/>
            <w:noProof/>
            <w:sz w:val="22"/>
            <w:szCs w:val="22"/>
            <w:lang w:eastAsia="fr-FR"/>
          </w:rPr>
          <w:tab/>
        </w:r>
        <w:r w:rsidR="0063066B" w:rsidRPr="00C557A4">
          <w:rPr>
            <w:rStyle w:val="Lienhypertexte"/>
            <w:noProof/>
          </w:rPr>
          <w:t>Assurances</w:t>
        </w:r>
        <w:r w:rsidR="0063066B">
          <w:rPr>
            <w:noProof/>
            <w:webHidden/>
          </w:rPr>
          <w:tab/>
        </w:r>
        <w:r w:rsidR="0063066B">
          <w:rPr>
            <w:noProof/>
            <w:webHidden/>
          </w:rPr>
          <w:fldChar w:fldCharType="begin"/>
        </w:r>
        <w:r w:rsidR="0063066B">
          <w:rPr>
            <w:noProof/>
            <w:webHidden/>
          </w:rPr>
          <w:instrText xml:space="preserve"> PAGEREF _Toc127290447 \h </w:instrText>
        </w:r>
        <w:r w:rsidR="0063066B">
          <w:rPr>
            <w:noProof/>
            <w:webHidden/>
          </w:rPr>
        </w:r>
        <w:r w:rsidR="0063066B">
          <w:rPr>
            <w:noProof/>
            <w:webHidden/>
          </w:rPr>
          <w:fldChar w:fldCharType="separate"/>
        </w:r>
        <w:r w:rsidR="004E59ED">
          <w:rPr>
            <w:noProof/>
            <w:webHidden/>
          </w:rPr>
          <w:t>11</w:t>
        </w:r>
        <w:r w:rsidR="0063066B">
          <w:rPr>
            <w:noProof/>
            <w:webHidden/>
          </w:rPr>
          <w:fldChar w:fldCharType="end"/>
        </w:r>
      </w:hyperlink>
    </w:p>
    <w:p w14:paraId="45A495B9" w14:textId="59978A1D" w:rsidR="0063066B" w:rsidRDefault="00AB25C1">
      <w:pPr>
        <w:pStyle w:val="TM4"/>
        <w:tabs>
          <w:tab w:val="left" w:pos="2264"/>
        </w:tabs>
        <w:rPr>
          <w:rFonts w:asciiTheme="minorHAnsi" w:eastAsiaTheme="minorEastAsia" w:hAnsiTheme="minorHAnsi" w:cstheme="minorBidi"/>
          <w:noProof/>
          <w:sz w:val="22"/>
          <w:szCs w:val="22"/>
          <w:lang w:eastAsia="fr-FR"/>
        </w:rPr>
      </w:pPr>
      <w:hyperlink w:anchor="_Toc127290448" w:history="1">
        <w:r w:rsidR="0063066B" w:rsidRPr="00C557A4">
          <w:rPr>
            <w:rStyle w:val="Lienhypertexte"/>
            <w:noProof/>
          </w:rPr>
          <w:t>2.5.5.</w:t>
        </w:r>
        <w:r w:rsidR="0063066B">
          <w:rPr>
            <w:rFonts w:asciiTheme="minorHAnsi" w:eastAsiaTheme="minorEastAsia" w:hAnsiTheme="minorHAnsi" w:cstheme="minorBidi"/>
            <w:noProof/>
            <w:sz w:val="22"/>
            <w:szCs w:val="22"/>
            <w:lang w:eastAsia="fr-FR"/>
          </w:rPr>
          <w:tab/>
        </w:r>
        <w:r w:rsidR="0063066B" w:rsidRPr="00C557A4">
          <w:rPr>
            <w:rStyle w:val="Lienhypertexte"/>
            <w:noProof/>
          </w:rPr>
          <w:t>Impôts, taxes et contributions</w:t>
        </w:r>
        <w:r w:rsidR="0063066B">
          <w:rPr>
            <w:noProof/>
            <w:webHidden/>
          </w:rPr>
          <w:tab/>
        </w:r>
        <w:r w:rsidR="0063066B">
          <w:rPr>
            <w:noProof/>
            <w:webHidden/>
          </w:rPr>
          <w:fldChar w:fldCharType="begin"/>
        </w:r>
        <w:r w:rsidR="0063066B">
          <w:rPr>
            <w:noProof/>
            <w:webHidden/>
          </w:rPr>
          <w:instrText xml:space="preserve"> PAGEREF _Toc127290448 \h </w:instrText>
        </w:r>
        <w:r w:rsidR="0063066B">
          <w:rPr>
            <w:noProof/>
            <w:webHidden/>
          </w:rPr>
        </w:r>
        <w:r w:rsidR="0063066B">
          <w:rPr>
            <w:noProof/>
            <w:webHidden/>
          </w:rPr>
          <w:fldChar w:fldCharType="separate"/>
        </w:r>
        <w:r w:rsidR="004E59ED">
          <w:rPr>
            <w:noProof/>
            <w:webHidden/>
          </w:rPr>
          <w:t>11</w:t>
        </w:r>
        <w:r w:rsidR="0063066B">
          <w:rPr>
            <w:noProof/>
            <w:webHidden/>
          </w:rPr>
          <w:fldChar w:fldCharType="end"/>
        </w:r>
      </w:hyperlink>
    </w:p>
    <w:p w14:paraId="5610C73A" w14:textId="312464B0" w:rsidR="0063066B" w:rsidRDefault="00AB25C1">
      <w:pPr>
        <w:pStyle w:val="TM2"/>
        <w:rPr>
          <w:rFonts w:asciiTheme="minorHAnsi" w:eastAsiaTheme="minorEastAsia" w:hAnsiTheme="minorHAnsi" w:cstheme="minorBidi"/>
          <w:noProof/>
          <w:sz w:val="22"/>
          <w:szCs w:val="22"/>
          <w:lang w:eastAsia="fr-FR"/>
        </w:rPr>
      </w:pPr>
      <w:hyperlink w:anchor="_Toc127290449" w:history="1">
        <w:r w:rsidR="0063066B" w:rsidRPr="00C557A4">
          <w:rPr>
            <w:rStyle w:val="Lienhypertexte"/>
            <w:noProof/>
          </w:rPr>
          <w:t>3.</w:t>
        </w:r>
        <w:r w:rsidR="0063066B">
          <w:rPr>
            <w:rFonts w:asciiTheme="minorHAnsi" w:eastAsiaTheme="minorEastAsia" w:hAnsiTheme="minorHAnsi" w:cstheme="minorBidi"/>
            <w:noProof/>
            <w:sz w:val="22"/>
            <w:szCs w:val="22"/>
            <w:lang w:eastAsia="fr-FR"/>
          </w:rPr>
          <w:tab/>
        </w:r>
        <w:r w:rsidR="0063066B" w:rsidRPr="00C557A4">
          <w:rPr>
            <w:rStyle w:val="Lienhypertexte"/>
            <w:noProof/>
          </w:rPr>
          <w:t>Organisation de la consultation</w:t>
        </w:r>
        <w:r w:rsidR="0063066B">
          <w:rPr>
            <w:noProof/>
            <w:webHidden/>
          </w:rPr>
          <w:tab/>
        </w:r>
        <w:r w:rsidR="0063066B">
          <w:rPr>
            <w:noProof/>
            <w:webHidden/>
          </w:rPr>
          <w:fldChar w:fldCharType="begin"/>
        </w:r>
        <w:r w:rsidR="0063066B">
          <w:rPr>
            <w:noProof/>
            <w:webHidden/>
          </w:rPr>
          <w:instrText xml:space="preserve"> PAGEREF _Toc127290449 \h </w:instrText>
        </w:r>
        <w:r w:rsidR="0063066B">
          <w:rPr>
            <w:noProof/>
            <w:webHidden/>
          </w:rPr>
        </w:r>
        <w:r w:rsidR="0063066B">
          <w:rPr>
            <w:noProof/>
            <w:webHidden/>
          </w:rPr>
          <w:fldChar w:fldCharType="separate"/>
        </w:r>
        <w:r w:rsidR="004E59ED">
          <w:rPr>
            <w:noProof/>
            <w:webHidden/>
          </w:rPr>
          <w:t>12</w:t>
        </w:r>
        <w:r w:rsidR="0063066B">
          <w:rPr>
            <w:noProof/>
            <w:webHidden/>
          </w:rPr>
          <w:fldChar w:fldCharType="end"/>
        </w:r>
      </w:hyperlink>
    </w:p>
    <w:p w14:paraId="5CB7E0EC" w14:textId="59C582C9" w:rsidR="0063066B" w:rsidRDefault="00AB25C1">
      <w:pPr>
        <w:pStyle w:val="TM3"/>
        <w:rPr>
          <w:rFonts w:asciiTheme="minorHAnsi" w:eastAsiaTheme="minorEastAsia" w:hAnsiTheme="minorHAnsi" w:cstheme="minorBidi"/>
          <w:noProof/>
          <w:szCs w:val="22"/>
          <w:lang w:eastAsia="fr-FR"/>
        </w:rPr>
      </w:pPr>
      <w:hyperlink w:anchor="_Toc127290450" w:history="1">
        <w:r w:rsidR="0063066B" w:rsidRPr="00C557A4">
          <w:rPr>
            <w:rStyle w:val="Lienhypertexte"/>
            <w:rFonts w:ascii="Times New Roman" w:hAnsi="Times New Roman"/>
            <w:noProof/>
            <w:lang w:bidi="x-none"/>
            <w14:scene3d>
              <w14:camera w14:prst="orthographicFront"/>
              <w14:lightRig w14:rig="threePt" w14:dir="t">
                <w14:rot w14:lat="0" w14:lon="0" w14:rev="0"/>
              </w14:lightRig>
            </w14:scene3d>
          </w:rPr>
          <w:t>3.1.</w:t>
        </w:r>
        <w:r w:rsidR="0063066B">
          <w:rPr>
            <w:rFonts w:asciiTheme="minorHAnsi" w:eastAsiaTheme="minorEastAsia" w:hAnsiTheme="minorHAnsi" w:cstheme="minorBidi"/>
            <w:noProof/>
            <w:szCs w:val="22"/>
            <w:lang w:eastAsia="fr-FR"/>
          </w:rPr>
          <w:tab/>
        </w:r>
        <w:r w:rsidR="0063066B" w:rsidRPr="00C557A4">
          <w:rPr>
            <w:rStyle w:val="Lienhypertexte"/>
            <w:noProof/>
          </w:rPr>
          <w:t>Candidats éligibles et activités recherchées</w:t>
        </w:r>
        <w:r w:rsidR="0063066B">
          <w:rPr>
            <w:noProof/>
            <w:webHidden/>
          </w:rPr>
          <w:tab/>
        </w:r>
        <w:r w:rsidR="0063066B">
          <w:rPr>
            <w:noProof/>
            <w:webHidden/>
          </w:rPr>
          <w:fldChar w:fldCharType="begin"/>
        </w:r>
        <w:r w:rsidR="0063066B">
          <w:rPr>
            <w:noProof/>
            <w:webHidden/>
          </w:rPr>
          <w:instrText xml:space="preserve"> PAGEREF _Toc127290450 \h </w:instrText>
        </w:r>
        <w:r w:rsidR="0063066B">
          <w:rPr>
            <w:noProof/>
            <w:webHidden/>
          </w:rPr>
        </w:r>
        <w:r w:rsidR="0063066B">
          <w:rPr>
            <w:noProof/>
            <w:webHidden/>
          </w:rPr>
          <w:fldChar w:fldCharType="separate"/>
        </w:r>
        <w:r w:rsidR="004E59ED">
          <w:rPr>
            <w:noProof/>
            <w:webHidden/>
          </w:rPr>
          <w:t>12</w:t>
        </w:r>
        <w:r w:rsidR="0063066B">
          <w:rPr>
            <w:noProof/>
            <w:webHidden/>
          </w:rPr>
          <w:fldChar w:fldCharType="end"/>
        </w:r>
      </w:hyperlink>
    </w:p>
    <w:p w14:paraId="153CAA4F" w14:textId="24A15F5D" w:rsidR="0063066B" w:rsidRDefault="00AB25C1">
      <w:pPr>
        <w:pStyle w:val="TM3"/>
        <w:rPr>
          <w:rFonts w:asciiTheme="minorHAnsi" w:eastAsiaTheme="minorEastAsia" w:hAnsiTheme="minorHAnsi" w:cstheme="minorBidi"/>
          <w:noProof/>
          <w:szCs w:val="22"/>
          <w:lang w:eastAsia="fr-FR"/>
        </w:rPr>
      </w:pPr>
      <w:hyperlink w:anchor="_Toc127290451" w:history="1">
        <w:r w:rsidR="0063066B" w:rsidRPr="00C557A4">
          <w:rPr>
            <w:rStyle w:val="Lienhypertexte"/>
            <w:rFonts w:ascii="Times New Roman" w:hAnsi="Times New Roman"/>
            <w:noProof/>
            <w:lang w:bidi="x-none"/>
            <w14:scene3d>
              <w14:camera w14:prst="orthographicFront"/>
              <w14:lightRig w14:rig="threePt" w14:dir="t">
                <w14:rot w14:lat="0" w14:lon="0" w14:rev="0"/>
              </w14:lightRig>
            </w14:scene3d>
          </w:rPr>
          <w:t>3.2.</w:t>
        </w:r>
        <w:r w:rsidR="0063066B">
          <w:rPr>
            <w:rFonts w:asciiTheme="minorHAnsi" w:eastAsiaTheme="minorEastAsia" w:hAnsiTheme="minorHAnsi" w:cstheme="minorBidi"/>
            <w:noProof/>
            <w:szCs w:val="22"/>
            <w:lang w:eastAsia="fr-FR"/>
          </w:rPr>
          <w:tab/>
        </w:r>
        <w:r w:rsidR="0063066B" w:rsidRPr="00C557A4">
          <w:rPr>
            <w:rStyle w:val="Lienhypertexte"/>
            <w:noProof/>
          </w:rPr>
          <w:t>Dossier de candidature</w:t>
        </w:r>
        <w:r w:rsidR="0063066B">
          <w:rPr>
            <w:noProof/>
            <w:webHidden/>
          </w:rPr>
          <w:tab/>
        </w:r>
        <w:r w:rsidR="0063066B">
          <w:rPr>
            <w:noProof/>
            <w:webHidden/>
          </w:rPr>
          <w:fldChar w:fldCharType="begin"/>
        </w:r>
        <w:r w:rsidR="0063066B">
          <w:rPr>
            <w:noProof/>
            <w:webHidden/>
          </w:rPr>
          <w:instrText xml:space="preserve"> PAGEREF _Toc127290451 \h </w:instrText>
        </w:r>
        <w:r w:rsidR="0063066B">
          <w:rPr>
            <w:noProof/>
            <w:webHidden/>
          </w:rPr>
        </w:r>
        <w:r w:rsidR="0063066B">
          <w:rPr>
            <w:noProof/>
            <w:webHidden/>
          </w:rPr>
          <w:fldChar w:fldCharType="separate"/>
        </w:r>
        <w:r w:rsidR="004E59ED">
          <w:rPr>
            <w:noProof/>
            <w:webHidden/>
          </w:rPr>
          <w:t>12</w:t>
        </w:r>
        <w:r w:rsidR="0063066B">
          <w:rPr>
            <w:noProof/>
            <w:webHidden/>
          </w:rPr>
          <w:fldChar w:fldCharType="end"/>
        </w:r>
      </w:hyperlink>
    </w:p>
    <w:p w14:paraId="535E53BE" w14:textId="33309772" w:rsidR="0063066B" w:rsidRDefault="00AB25C1">
      <w:pPr>
        <w:pStyle w:val="TM3"/>
        <w:rPr>
          <w:rFonts w:asciiTheme="minorHAnsi" w:eastAsiaTheme="minorEastAsia" w:hAnsiTheme="minorHAnsi" w:cstheme="minorBidi"/>
          <w:noProof/>
          <w:szCs w:val="22"/>
          <w:lang w:eastAsia="fr-FR"/>
        </w:rPr>
      </w:pPr>
      <w:hyperlink w:anchor="_Toc127290452" w:history="1">
        <w:r w:rsidR="0063066B" w:rsidRPr="00C557A4">
          <w:rPr>
            <w:rStyle w:val="Lienhypertexte"/>
            <w:rFonts w:ascii="Times New Roman" w:hAnsi="Times New Roman"/>
            <w:noProof/>
            <w:lang w:bidi="x-none"/>
            <w14:scene3d>
              <w14:camera w14:prst="orthographicFront"/>
              <w14:lightRig w14:rig="threePt" w14:dir="t">
                <w14:rot w14:lat="0" w14:lon="0" w14:rev="0"/>
              </w14:lightRig>
            </w14:scene3d>
          </w:rPr>
          <w:t>3.3.</w:t>
        </w:r>
        <w:r w:rsidR="0063066B">
          <w:rPr>
            <w:rFonts w:asciiTheme="minorHAnsi" w:eastAsiaTheme="minorEastAsia" w:hAnsiTheme="minorHAnsi" w:cstheme="minorBidi"/>
            <w:noProof/>
            <w:szCs w:val="22"/>
            <w:lang w:eastAsia="fr-FR"/>
          </w:rPr>
          <w:tab/>
        </w:r>
        <w:r w:rsidR="0063066B" w:rsidRPr="00C557A4">
          <w:rPr>
            <w:rStyle w:val="Lienhypertexte"/>
            <w:noProof/>
          </w:rPr>
          <w:t>Déroulement de l’appel à projets</w:t>
        </w:r>
        <w:r w:rsidR="0063066B">
          <w:rPr>
            <w:noProof/>
            <w:webHidden/>
          </w:rPr>
          <w:tab/>
        </w:r>
        <w:r w:rsidR="0063066B">
          <w:rPr>
            <w:noProof/>
            <w:webHidden/>
          </w:rPr>
          <w:fldChar w:fldCharType="begin"/>
        </w:r>
        <w:r w:rsidR="0063066B">
          <w:rPr>
            <w:noProof/>
            <w:webHidden/>
          </w:rPr>
          <w:instrText xml:space="preserve"> PAGEREF _Toc127290452 \h </w:instrText>
        </w:r>
        <w:r w:rsidR="0063066B">
          <w:rPr>
            <w:noProof/>
            <w:webHidden/>
          </w:rPr>
        </w:r>
        <w:r w:rsidR="0063066B">
          <w:rPr>
            <w:noProof/>
            <w:webHidden/>
          </w:rPr>
          <w:fldChar w:fldCharType="separate"/>
        </w:r>
        <w:r w:rsidR="004E59ED">
          <w:rPr>
            <w:noProof/>
            <w:webHidden/>
          </w:rPr>
          <w:t>14</w:t>
        </w:r>
        <w:r w:rsidR="0063066B">
          <w:rPr>
            <w:noProof/>
            <w:webHidden/>
          </w:rPr>
          <w:fldChar w:fldCharType="end"/>
        </w:r>
      </w:hyperlink>
    </w:p>
    <w:p w14:paraId="64BF7EF5" w14:textId="1FFDD231" w:rsidR="0063066B" w:rsidRDefault="00AB25C1">
      <w:pPr>
        <w:pStyle w:val="TM4"/>
        <w:tabs>
          <w:tab w:val="left" w:pos="2264"/>
        </w:tabs>
        <w:rPr>
          <w:rFonts w:asciiTheme="minorHAnsi" w:eastAsiaTheme="minorEastAsia" w:hAnsiTheme="minorHAnsi" w:cstheme="minorBidi"/>
          <w:noProof/>
          <w:sz w:val="22"/>
          <w:szCs w:val="22"/>
          <w:lang w:eastAsia="fr-FR"/>
        </w:rPr>
      </w:pPr>
      <w:hyperlink w:anchor="_Toc127290453" w:history="1">
        <w:r w:rsidR="0063066B" w:rsidRPr="00C557A4">
          <w:rPr>
            <w:rStyle w:val="Lienhypertexte"/>
            <w:noProof/>
          </w:rPr>
          <w:t xml:space="preserve">3.3.1 </w:t>
        </w:r>
        <w:r w:rsidR="0063066B">
          <w:rPr>
            <w:rFonts w:asciiTheme="minorHAnsi" w:eastAsiaTheme="minorEastAsia" w:hAnsiTheme="minorHAnsi" w:cstheme="minorBidi"/>
            <w:noProof/>
            <w:sz w:val="22"/>
            <w:szCs w:val="22"/>
            <w:lang w:eastAsia="fr-FR"/>
          </w:rPr>
          <w:tab/>
        </w:r>
        <w:r w:rsidR="0063066B" w:rsidRPr="00C557A4">
          <w:rPr>
            <w:rStyle w:val="Lienhypertexte"/>
            <w:noProof/>
          </w:rPr>
          <w:t xml:space="preserve"> Calendrier prévisionnel</w:t>
        </w:r>
        <w:r w:rsidR="0063066B">
          <w:rPr>
            <w:noProof/>
            <w:webHidden/>
          </w:rPr>
          <w:tab/>
        </w:r>
        <w:r w:rsidR="0063066B">
          <w:rPr>
            <w:noProof/>
            <w:webHidden/>
          </w:rPr>
          <w:fldChar w:fldCharType="begin"/>
        </w:r>
        <w:r w:rsidR="0063066B">
          <w:rPr>
            <w:noProof/>
            <w:webHidden/>
          </w:rPr>
          <w:instrText xml:space="preserve"> PAGEREF _Toc127290453 \h </w:instrText>
        </w:r>
        <w:r w:rsidR="0063066B">
          <w:rPr>
            <w:noProof/>
            <w:webHidden/>
          </w:rPr>
        </w:r>
        <w:r w:rsidR="0063066B">
          <w:rPr>
            <w:noProof/>
            <w:webHidden/>
          </w:rPr>
          <w:fldChar w:fldCharType="separate"/>
        </w:r>
        <w:r w:rsidR="004E59ED">
          <w:rPr>
            <w:noProof/>
            <w:webHidden/>
          </w:rPr>
          <w:t>14</w:t>
        </w:r>
        <w:r w:rsidR="0063066B">
          <w:rPr>
            <w:noProof/>
            <w:webHidden/>
          </w:rPr>
          <w:fldChar w:fldCharType="end"/>
        </w:r>
      </w:hyperlink>
    </w:p>
    <w:p w14:paraId="21765C2A" w14:textId="1F96C574" w:rsidR="0063066B" w:rsidRDefault="00AB25C1">
      <w:pPr>
        <w:pStyle w:val="TM4"/>
        <w:tabs>
          <w:tab w:val="left" w:pos="2264"/>
        </w:tabs>
        <w:rPr>
          <w:rFonts w:asciiTheme="minorHAnsi" w:eastAsiaTheme="minorEastAsia" w:hAnsiTheme="minorHAnsi" w:cstheme="minorBidi"/>
          <w:noProof/>
          <w:sz w:val="22"/>
          <w:szCs w:val="22"/>
          <w:lang w:eastAsia="fr-FR"/>
        </w:rPr>
      </w:pPr>
      <w:hyperlink w:anchor="_Toc127290454" w:history="1">
        <w:r w:rsidR="0063066B" w:rsidRPr="00C557A4">
          <w:rPr>
            <w:rStyle w:val="Lienhypertexte"/>
            <w:noProof/>
          </w:rPr>
          <w:t xml:space="preserve">3.3.2 </w:t>
        </w:r>
        <w:r w:rsidR="0063066B">
          <w:rPr>
            <w:rFonts w:asciiTheme="minorHAnsi" w:eastAsiaTheme="minorEastAsia" w:hAnsiTheme="minorHAnsi" w:cstheme="minorBidi"/>
            <w:noProof/>
            <w:sz w:val="22"/>
            <w:szCs w:val="22"/>
            <w:lang w:eastAsia="fr-FR"/>
          </w:rPr>
          <w:tab/>
        </w:r>
        <w:r w:rsidR="0063066B" w:rsidRPr="00C557A4">
          <w:rPr>
            <w:rStyle w:val="Lienhypertexte"/>
            <w:noProof/>
          </w:rPr>
          <w:t xml:space="preserve"> Visites des espaces et temps d’échange</w:t>
        </w:r>
        <w:r w:rsidR="0063066B">
          <w:rPr>
            <w:noProof/>
            <w:webHidden/>
          </w:rPr>
          <w:tab/>
        </w:r>
        <w:r w:rsidR="0063066B">
          <w:rPr>
            <w:noProof/>
            <w:webHidden/>
          </w:rPr>
          <w:fldChar w:fldCharType="begin"/>
        </w:r>
        <w:r w:rsidR="0063066B">
          <w:rPr>
            <w:noProof/>
            <w:webHidden/>
          </w:rPr>
          <w:instrText xml:space="preserve"> PAGEREF _Toc127290454 \h </w:instrText>
        </w:r>
        <w:r w:rsidR="0063066B">
          <w:rPr>
            <w:noProof/>
            <w:webHidden/>
          </w:rPr>
        </w:r>
        <w:r w:rsidR="0063066B">
          <w:rPr>
            <w:noProof/>
            <w:webHidden/>
          </w:rPr>
          <w:fldChar w:fldCharType="separate"/>
        </w:r>
        <w:r w:rsidR="004E59ED">
          <w:rPr>
            <w:noProof/>
            <w:webHidden/>
          </w:rPr>
          <w:t>14</w:t>
        </w:r>
        <w:r w:rsidR="0063066B">
          <w:rPr>
            <w:noProof/>
            <w:webHidden/>
          </w:rPr>
          <w:fldChar w:fldCharType="end"/>
        </w:r>
      </w:hyperlink>
    </w:p>
    <w:p w14:paraId="54BA84F5" w14:textId="05971AD7" w:rsidR="0063066B" w:rsidRDefault="00AB25C1">
      <w:pPr>
        <w:pStyle w:val="TM4"/>
        <w:tabs>
          <w:tab w:val="left" w:pos="2264"/>
        </w:tabs>
        <w:rPr>
          <w:rFonts w:asciiTheme="minorHAnsi" w:eastAsiaTheme="minorEastAsia" w:hAnsiTheme="minorHAnsi" w:cstheme="minorBidi"/>
          <w:noProof/>
          <w:sz w:val="22"/>
          <w:szCs w:val="22"/>
          <w:lang w:eastAsia="fr-FR"/>
        </w:rPr>
      </w:pPr>
      <w:hyperlink w:anchor="_Toc127290455" w:history="1">
        <w:r w:rsidR="0063066B" w:rsidRPr="00C557A4">
          <w:rPr>
            <w:rStyle w:val="Lienhypertexte"/>
            <w:noProof/>
          </w:rPr>
          <w:t>3.3.3.</w:t>
        </w:r>
        <w:r w:rsidR="0063066B">
          <w:rPr>
            <w:rFonts w:asciiTheme="minorHAnsi" w:eastAsiaTheme="minorEastAsia" w:hAnsiTheme="minorHAnsi" w:cstheme="minorBidi"/>
            <w:noProof/>
            <w:sz w:val="22"/>
            <w:szCs w:val="22"/>
            <w:lang w:eastAsia="fr-FR"/>
          </w:rPr>
          <w:tab/>
        </w:r>
        <w:r w:rsidR="0063066B" w:rsidRPr="00C557A4">
          <w:rPr>
            <w:rStyle w:val="Lienhypertexte"/>
            <w:noProof/>
          </w:rPr>
          <w:t>Dépôt des candidatures : date limite de réception des offres : 1</w:t>
        </w:r>
        <w:r w:rsidR="0063066B" w:rsidRPr="00C557A4">
          <w:rPr>
            <w:rStyle w:val="Lienhypertexte"/>
            <w:noProof/>
            <w:vertAlign w:val="superscript"/>
          </w:rPr>
          <w:t>er</w:t>
        </w:r>
        <w:r w:rsidR="0063066B" w:rsidRPr="00C557A4">
          <w:rPr>
            <w:rStyle w:val="Lienhypertexte"/>
            <w:noProof/>
          </w:rPr>
          <w:t xml:space="preserve"> avril 2023</w:t>
        </w:r>
        <w:r w:rsidR="0063066B">
          <w:rPr>
            <w:noProof/>
            <w:webHidden/>
          </w:rPr>
          <w:tab/>
        </w:r>
        <w:r w:rsidR="0063066B">
          <w:rPr>
            <w:noProof/>
            <w:webHidden/>
          </w:rPr>
          <w:fldChar w:fldCharType="begin"/>
        </w:r>
        <w:r w:rsidR="0063066B">
          <w:rPr>
            <w:noProof/>
            <w:webHidden/>
          </w:rPr>
          <w:instrText xml:space="preserve"> PAGEREF _Toc127290455 \h </w:instrText>
        </w:r>
        <w:r w:rsidR="0063066B">
          <w:rPr>
            <w:noProof/>
            <w:webHidden/>
          </w:rPr>
        </w:r>
        <w:r w:rsidR="0063066B">
          <w:rPr>
            <w:noProof/>
            <w:webHidden/>
          </w:rPr>
          <w:fldChar w:fldCharType="separate"/>
        </w:r>
        <w:r w:rsidR="004E59ED">
          <w:rPr>
            <w:noProof/>
            <w:webHidden/>
          </w:rPr>
          <w:t>15</w:t>
        </w:r>
        <w:r w:rsidR="0063066B">
          <w:rPr>
            <w:noProof/>
            <w:webHidden/>
          </w:rPr>
          <w:fldChar w:fldCharType="end"/>
        </w:r>
      </w:hyperlink>
    </w:p>
    <w:p w14:paraId="128B92B5" w14:textId="7C45F925" w:rsidR="0063066B" w:rsidRDefault="00AB25C1">
      <w:pPr>
        <w:pStyle w:val="TM3"/>
        <w:rPr>
          <w:rFonts w:asciiTheme="minorHAnsi" w:eastAsiaTheme="minorEastAsia" w:hAnsiTheme="minorHAnsi" w:cstheme="minorBidi"/>
          <w:noProof/>
          <w:szCs w:val="22"/>
          <w:lang w:eastAsia="fr-FR"/>
        </w:rPr>
      </w:pPr>
      <w:hyperlink w:anchor="_Toc127290456" w:history="1">
        <w:r w:rsidR="0063066B" w:rsidRPr="00C557A4">
          <w:rPr>
            <w:rStyle w:val="Lienhypertexte"/>
            <w:rFonts w:ascii="Times New Roman" w:hAnsi="Times New Roman"/>
            <w:noProof/>
            <w:lang w:bidi="x-none"/>
            <w14:scene3d>
              <w14:camera w14:prst="orthographicFront"/>
              <w14:lightRig w14:rig="threePt" w14:dir="t">
                <w14:rot w14:lat="0" w14:lon="0" w14:rev="0"/>
              </w14:lightRig>
            </w14:scene3d>
          </w:rPr>
          <w:t>3.4.</w:t>
        </w:r>
        <w:r w:rsidR="0063066B">
          <w:rPr>
            <w:rFonts w:asciiTheme="minorHAnsi" w:eastAsiaTheme="minorEastAsia" w:hAnsiTheme="minorHAnsi" w:cstheme="minorBidi"/>
            <w:noProof/>
            <w:szCs w:val="22"/>
            <w:lang w:eastAsia="fr-FR"/>
          </w:rPr>
          <w:tab/>
        </w:r>
        <w:r w:rsidR="0063066B" w:rsidRPr="00C557A4">
          <w:rPr>
            <w:rStyle w:val="Lienhypertexte"/>
            <w:noProof/>
          </w:rPr>
          <w:t>Questions</w:t>
        </w:r>
        <w:r w:rsidR="0063066B">
          <w:rPr>
            <w:noProof/>
            <w:webHidden/>
          </w:rPr>
          <w:tab/>
        </w:r>
        <w:r w:rsidR="0063066B">
          <w:rPr>
            <w:noProof/>
            <w:webHidden/>
          </w:rPr>
          <w:fldChar w:fldCharType="begin"/>
        </w:r>
        <w:r w:rsidR="0063066B">
          <w:rPr>
            <w:noProof/>
            <w:webHidden/>
          </w:rPr>
          <w:instrText xml:space="preserve"> PAGEREF _Toc127290456 \h </w:instrText>
        </w:r>
        <w:r w:rsidR="0063066B">
          <w:rPr>
            <w:noProof/>
            <w:webHidden/>
          </w:rPr>
        </w:r>
        <w:r w:rsidR="0063066B">
          <w:rPr>
            <w:noProof/>
            <w:webHidden/>
          </w:rPr>
          <w:fldChar w:fldCharType="separate"/>
        </w:r>
        <w:r w:rsidR="004E59ED">
          <w:rPr>
            <w:noProof/>
            <w:webHidden/>
          </w:rPr>
          <w:t>15</w:t>
        </w:r>
        <w:r w:rsidR="0063066B">
          <w:rPr>
            <w:noProof/>
            <w:webHidden/>
          </w:rPr>
          <w:fldChar w:fldCharType="end"/>
        </w:r>
      </w:hyperlink>
    </w:p>
    <w:p w14:paraId="0F87EC38" w14:textId="31E2675D" w:rsidR="0063066B" w:rsidRDefault="00AB25C1">
      <w:pPr>
        <w:pStyle w:val="TM3"/>
        <w:rPr>
          <w:rFonts w:asciiTheme="minorHAnsi" w:eastAsiaTheme="minorEastAsia" w:hAnsiTheme="minorHAnsi" w:cstheme="minorBidi"/>
          <w:noProof/>
          <w:szCs w:val="22"/>
          <w:lang w:eastAsia="fr-FR"/>
        </w:rPr>
      </w:pPr>
      <w:hyperlink w:anchor="_Toc127290457" w:history="1">
        <w:r w:rsidR="0063066B" w:rsidRPr="00C557A4">
          <w:rPr>
            <w:rStyle w:val="Lienhypertexte"/>
            <w:rFonts w:ascii="Times New Roman" w:hAnsi="Times New Roman"/>
            <w:noProof/>
            <w:lang w:bidi="x-none"/>
            <w14:scene3d>
              <w14:camera w14:prst="orthographicFront"/>
              <w14:lightRig w14:rig="threePt" w14:dir="t">
                <w14:rot w14:lat="0" w14:lon="0" w14:rev="0"/>
              </w14:lightRig>
            </w14:scene3d>
          </w:rPr>
          <w:t>3.5.</w:t>
        </w:r>
        <w:r w:rsidR="0063066B">
          <w:rPr>
            <w:rFonts w:asciiTheme="minorHAnsi" w:eastAsiaTheme="minorEastAsia" w:hAnsiTheme="minorHAnsi" w:cstheme="minorBidi"/>
            <w:noProof/>
            <w:szCs w:val="22"/>
            <w:lang w:eastAsia="fr-FR"/>
          </w:rPr>
          <w:tab/>
        </w:r>
        <w:r w:rsidR="0063066B" w:rsidRPr="00C557A4">
          <w:rPr>
            <w:rStyle w:val="Lienhypertexte"/>
            <w:noProof/>
          </w:rPr>
          <w:t>Choix du bénéficiaire de la convention d’occupation temporaire du domaine public</w:t>
        </w:r>
        <w:r w:rsidR="0063066B">
          <w:rPr>
            <w:noProof/>
            <w:webHidden/>
          </w:rPr>
          <w:tab/>
        </w:r>
        <w:r w:rsidR="0063066B">
          <w:rPr>
            <w:noProof/>
            <w:webHidden/>
          </w:rPr>
          <w:fldChar w:fldCharType="begin"/>
        </w:r>
        <w:r w:rsidR="0063066B">
          <w:rPr>
            <w:noProof/>
            <w:webHidden/>
          </w:rPr>
          <w:instrText xml:space="preserve"> PAGEREF _Toc127290457 \h </w:instrText>
        </w:r>
        <w:r w:rsidR="0063066B">
          <w:rPr>
            <w:noProof/>
            <w:webHidden/>
          </w:rPr>
        </w:r>
        <w:r w:rsidR="0063066B">
          <w:rPr>
            <w:noProof/>
            <w:webHidden/>
          </w:rPr>
          <w:fldChar w:fldCharType="separate"/>
        </w:r>
        <w:r w:rsidR="004E59ED">
          <w:rPr>
            <w:noProof/>
            <w:webHidden/>
          </w:rPr>
          <w:t>15</w:t>
        </w:r>
        <w:r w:rsidR="0063066B">
          <w:rPr>
            <w:noProof/>
            <w:webHidden/>
          </w:rPr>
          <w:fldChar w:fldCharType="end"/>
        </w:r>
      </w:hyperlink>
    </w:p>
    <w:p w14:paraId="6C7DD83D" w14:textId="186C8553" w:rsidR="0063066B" w:rsidRDefault="00AB25C1">
      <w:pPr>
        <w:pStyle w:val="TM4"/>
        <w:rPr>
          <w:rFonts w:asciiTheme="minorHAnsi" w:eastAsiaTheme="minorEastAsia" w:hAnsiTheme="minorHAnsi" w:cstheme="minorBidi"/>
          <w:noProof/>
          <w:sz w:val="22"/>
          <w:szCs w:val="22"/>
          <w:lang w:eastAsia="fr-FR"/>
        </w:rPr>
      </w:pPr>
      <w:hyperlink w:anchor="_Toc127290458" w:history="1">
        <w:r w:rsidR="0063066B" w:rsidRPr="00C557A4">
          <w:rPr>
            <w:rStyle w:val="Lienhypertexte"/>
            <w:noProof/>
          </w:rPr>
          <w:t>Sélection</w:t>
        </w:r>
        <w:r w:rsidR="0063066B">
          <w:rPr>
            <w:noProof/>
            <w:webHidden/>
          </w:rPr>
          <w:tab/>
        </w:r>
        <w:r w:rsidR="0063066B">
          <w:rPr>
            <w:noProof/>
            <w:webHidden/>
          </w:rPr>
          <w:fldChar w:fldCharType="begin"/>
        </w:r>
        <w:r w:rsidR="0063066B">
          <w:rPr>
            <w:noProof/>
            <w:webHidden/>
          </w:rPr>
          <w:instrText xml:space="preserve"> PAGEREF _Toc127290458 \h </w:instrText>
        </w:r>
        <w:r w:rsidR="0063066B">
          <w:rPr>
            <w:noProof/>
            <w:webHidden/>
          </w:rPr>
        </w:r>
        <w:r w:rsidR="0063066B">
          <w:rPr>
            <w:noProof/>
            <w:webHidden/>
          </w:rPr>
          <w:fldChar w:fldCharType="separate"/>
        </w:r>
        <w:r w:rsidR="004E59ED">
          <w:rPr>
            <w:noProof/>
            <w:webHidden/>
          </w:rPr>
          <w:t>16</w:t>
        </w:r>
        <w:r w:rsidR="0063066B">
          <w:rPr>
            <w:noProof/>
            <w:webHidden/>
          </w:rPr>
          <w:fldChar w:fldCharType="end"/>
        </w:r>
      </w:hyperlink>
    </w:p>
    <w:p w14:paraId="32DD8955" w14:textId="3684A326" w:rsidR="0063066B" w:rsidRDefault="00AB25C1">
      <w:pPr>
        <w:pStyle w:val="TM1"/>
        <w:rPr>
          <w:rFonts w:asciiTheme="minorHAnsi" w:eastAsiaTheme="minorEastAsia" w:hAnsiTheme="minorHAnsi" w:cstheme="minorBidi"/>
          <w:caps w:val="0"/>
          <w:noProof/>
          <w:sz w:val="22"/>
          <w:szCs w:val="22"/>
          <w:lang w:eastAsia="fr-FR"/>
        </w:rPr>
      </w:pPr>
      <w:hyperlink w:anchor="_Toc127290459" w:history="1">
        <w:r w:rsidR="0063066B" w:rsidRPr="00C557A4">
          <w:rPr>
            <w:rStyle w:val="Lienhypertexte"/>
            <w:noProof/>
          </w:rPr>
          <w:t>Liste des annexes jointes au cahier des charges</w:t>
        </w:r>
        <w:r w:rsidR="0063066B">
          <w:rPr>
            <w:noProof/>
            <w:webHidden/>
          </w:rPr>
          <w:tab/>
        </w:r>
        <w:r w:rsidR="0063066B">
          <w:rPr>
            <w:noProof/>
            <w:webHidden/>
          </w:rPr>
          <w:fldChar w:fldCharType="begin"/>
        </w:r>
        <w:r w:rsidR="0063066B">
          <w:rPr>
            <w:noProof/>
            <w:webHidden/>
          </w:rPr>
          <w:instrText xml:space="preserve"> PAGEREF _Toc127290459 \h </w:instrText>
        </w:r>
        <w:r w:rsidR="0063066B">
          <w:rPr>
            <w:noProof/>
            <w:webHidden/>
          </w:rPr>
        </w:r>
        <w:r w:rsidR="0063066B">
          <w:rPr>
            <w:noProof/>
            <w:webHidden/>
          </w:rPr>
          <w:fldChar w:fldCharType="separate"/>
        </w:r>
        <w:r w:rsidR="004E59ED">
          <w:rPr>
            <w:noProof/>
            <w:webHidden/>
          </w:rPr>
          <w:t>17</w:t>
        </w:r>
        <w:r w:rsidR="0063066B">
          <w:rPr>
            <w:noProof/>
            <w:webHidden/>
          </w:rPr>
          <w:fldChar w:fldCharType="end"/>
        </w:r>
      </w:hyperlink>
    </w:p>
    <w:p w14:paraId="35F882AB" w14:textId="24E6FDAD" w:rsidR="00B62DD4" w:rsidRDefault="007C2228" w:rsidP="002372DC">
      <w:pPr>
        <w:pStyle w:val="Titre"/>
        <w:spacing w:before="0" w:after="0"/>
        <w:jc w:val="left"/>
        <w:rPr>
          <w:rFonts w:ascii="Montserrat" w:hAnsi="Montserrat"/>
          <w:color w:val="0F243E"/>
          <w:sz w:val="32"/>
          <w:szCs w:val="40"/>
        </w:rPr>
      </w:pPr>
      <w:r w:rsidRPr="00785F2E">
        <w:rPr>
          <w:rFonts w:ascii="Montserrat" w:hAnsi="Montserrat"/>
          <w:color w:val="0F243E"/>
          <w:sz w:val="32"/>
          <w:szCs w:val="40"/>
        </w:rPr>
        <w:fldChar w:fldCharType="end"/>
      </w:r>
    </w:p>
    <w:p w14:paraId="22FF26E2" w14:textId="04E761C1" w:rsidR="00B62DD4" w:rsidRPr="00D41FB0" w:rsidRDefault="00B62DD4" w:rsidP="00B62DD4">
      <w:pPr>
        <w:rPr>
          <w:rFonts w:ascii="Montserrat Medium" w:hAnsi="Montserrat Medium" w:cs="Calibri"/>
          <w:i/>
          <w:sz w:val="20"/>
          <w:szCs w:val="20"/>
        </w:rPr>
      </w:pPr>
    </w:p>
    <w:p w14:paraId="5754B41A" w14:textId="1B8F27CA" w:rsidR="00B62DD4" w:rsidRDefault="00B62DD4" w:rsidP="00B62DD4"/>
    <w:p w14:paraId="5DF637A3" w14:textId="77777777" w:rsidR="00B62DD4" w:rsidRDefault="00B62DD4" w:rsidP="00B62DD4"/>
    <w:p w14:paraId="22675C0D" w14:textId="21BBA293" w:rsidR="0063066B" w:rsidRDefault="0063066B">
      <w:pPr>
        <w:suppressAutoHyphens w:val="0"/>
        <w:spacing w:after="200" w:line="276" w:lineRule="auto"/>
        <w:rPr>
          <w:rFonts w:ascii="Montserrat" w:hAnsi="Montserrat"/>
          <w:color w:val="0F243E"/>
          <w:sz w:val="32"/>
          <w:szCs w:val="40"/>
        </w:rPr>
      </w:pPr>
      <w:r>
        <w:rPr>
          <w:rFonts w:ascii="Montserrat" w:hAnsi="Montserrat"/>
          <w:color w:val="0F243E"/>
          <w:sz w:val="32"/>
          <w:szCs w:val="40"/>
        </w:rPr>
        <w:br w:type="page"/>
      </w:r>
    </w:p>
    <w:p w14:paraId="3658B207" w14:textId="77777777" w:rsidR="00B62DD4" w:rsidRDefault="00B62DD4" w:rsidP="002372DC">
      <w:pPr>
        <w:pStyle w:val="Titre"/>
        <w:spacing w:before="0" w:after="0"/>
        <w:jc w:val="left"/>
        <w:rPr>
          <w:rFonts w:ascii="Montserrat" w:hAnsi="Montserrat"/>
          <w:color w:val="0F243E"/>
          <w:sz w:val="32"/>
          <w:szCs w:val="40"/>
        </w:rPr>
      </w:pPr>
    </w:p>
    <w:p w14:paraId="28BF8141" w14:textId="6D3B98F2" w:rsidR="007C2228" w:rsidRPr="00C167EE" w:rsidRDefault="007C2228" w:rsidP="002372DC">
      <w:pPr>
        <w:pStyle w:val="Titre"/>
        <w:spacing w:before="0" w:after="0"/>
        <w:jc w:val="left"/>
        <w:rPr>
          <w:rFonts w:ascii="Montserrat Medium" w:hAnsi="Montserrat Medium"/>
          <w:i/>
          <w:color w:val="0F243E"/>
          <w:sz w:val="48"/>
          <w:szCs w:val="48"/>
        </w:rPr>
      </w:pPr>
      <w:r w:rsidRPr="00C167EE">
        <w:rPr>
          <w:rFonts w:ascii="Montserrat Medium" w:hAnsi="Montserrat Medium"/>
          <w:color w:val="0F243E"/>
          <w:sz w:val="40"/>
          <w:szCs w:val="40"/>
        </w:rPr>
        <w:t>Préambule</w:t>
      </w:r>
    </w:p>
    <w:p w14:paraId="55CE54FB" w14:textId="77777777" w:rsidR="007C2228" w:rsidRPr="00C167EE" w:rsidRDefault="007C2228" w:rsidP="002372DC">
      <w:pPr>
        <w:pStyle w:val="Titre"/>
        <w:spacing w:before="0" w:after="0"/>
        <w:rPr>
          <w:rFonts w:ascii="Montserrat Medium" w:hAnsi="Montserrat Medium"/>
          <w:color w:val="0F243E"/>
          <w:sz w:val="20"/>
        </w:rPr>
      </w:pPr>
    </w:p>
    <w:p w14:paraId="679F0E21" w14:textId="60DFE552" w:rsidR="005C49D8" w:rsidRDefault="00943CCC" w:rsidP="002372DC">
      <w:pPr>
        <w:jc w:val="both"/>
        <w:rPr>
          <w:rFonts w:ascii="Montserrat Medium" w:hAnsi="Montserrat Medium" w:cs="Calibri"/>
          <w:color w:val="0F243E"/>
        </w:rPr>
      </w:pPr>
      <w:r>
        <w:rPr>
          <w:rFonts w:ascii="Montserrat Medium" w:hAnsi="Montserrat Medium" w:cs="Calibri"/>
          <w:color w:val="0F243E"/>
        </w:rPr>
        <w:t>Le</w:t>
      </w:r>
      <w:r w:rsidR="005C49D8" w:rsidRPr="005C49D8">
        <w:rPr>
          <w:rFonts w:ascii="Montserrat Medium" w:hAnsi="Montserrat Medium" w:cs="Calibri"/>
          <w:color w:val="0F243E"/>
        </w:rPr>
        <w:t xml:space="preserve"> </w:t>
      </w:r>
      <w:r w:rsidR="00064C44">
        <w:rPr>
          <w:rFonts w:ascii="Montserrat Medium" w:hAnsi="Montserrat Medium" w:cs="Calibri"/>
          <w:color w:val="0F243E"/>
        </w:rPr>
        <w:t xml:space="preserve">quartier </w:t>
      </w:r>
      <w:r w:rsidR="00AE39CF">
        <w:rPr>
          <w:rFonts w:ascii="Montserrat Medium" w:hAnsi="Montserrat Medium" w:cs="Calibri"/>
          <w:color w:val="0F243E"/>
        </w:rPr>
        <w:t>de la porte d</w:t>
      </w:r>
      <w:r w:rsidR="00064C44">
        <w:rPr>
          <w:rFonts w:ascii="Montserrat Medium" w:hAnsi="Montserrat Medium" w:cs="Calibri"/>
          <w:color w:val="0F243E"/>
        </w:rPr>
        <w:t>’Aubervilliers</w:t>
      </w:r>
      <w:r w:rsidR="00AE39CF">
        <w:rPr>
          <w:rFonts w:ascii="Montserrat Medium" w:hAnsi="Montserrat Medium" w:cs="Calibri"/>
          <w:color w:val="0F243E"/>
        </w:rPr>
        <w:t xml:space="preserve"> </w:t>
      </w:r>
      <w:r w:rsidR="00E0248B">
        <w:rPr>
          <w:rFonts w:ascii="Montserrat Medium" w:hAnsi="Montserrat Medium" w:cs="Calibri"/>
          <w:color w:val="0F243E"/>
        </w:rPr>
        <w:t>s’inscrit dans</w:t>
      </w:r>
      <w:r w:rsidR="00E0248B" w:rsidRPr="00E0248B">
        <w:rPr>
          <w:rFonts w:ascii="Montserrat Medium" w:hAnsi="Montserrat Medium" w:cs="Calibri"/>
          <w:color w:val="0F243E"/>
        </w:rPr>
        <w:t xml:space="preserve"> </w:t>
      </w:r>
      <w:r w:rsidR="00E0248B" w:rsidRPr="005C49D8">
        <w:rPr>
          <w:rFonts w:ascii="Montserrat Medium" w:hAnsi="Montserrat Medium" w:cs="Calibri"/>
          <w:color w:val="0F243E"/>
        </w:rPr>
        <w:t>une dynamique de</w:t>
      </w:r>
      <w:r w:rsidR="00E0248B">
        <w:rPr>
          <w:rFonts w:ascii="Montserrat Medium" w:hAnsi="Montserrat Medium" w:cs="Calibri"/>
          <w:color w:val="0F243E"/>
        </w:rPr>
        <w:t xml:space="preserve"> </w:t>
      </w:r>
      <w:r w:rsidR="00E0248B" w:rsidRPr="005C49D8">
        <w:rPr>
          <w:rFonts w:ascii="Montserrat Medium" w:hAnsi="Montserrat Medium" w:cs="Calibri"/>
          <w:color w:val="0F243E"/>
        </w:rPr>
        <w:t>rénovation urbaine importante</w:t>
      </w:r>
      <w:r w:rsidR="00AE39CF">
        <w:rPr>
          <w:rFonts w:ascii="Montserrat Medium" w:hAnsi="Montserrat Medium" w:cs="Calibri"/>
          <w:color w:val="0F243E"/>
        </w:rPr>
        <w:t xml:space="preserve"> </w:t>
      </w:r>
      <w:r w:rsidR="00064C44">
        <w:rPr>
          <w:rFonts w:ascii="Montserrat Medium" w:hAnsi="Montserrat Medium" w:cs="Calibri"/>
          <w:color w:val="0F243E"/>
        </w:rPr>
        <w:t xml:space="preserve">de part et d’autre du périphérique, </w:t>
      </w:r>
      <w:r w:rsidR="008C6559" w:rsidRPr="00FA0D3F">
        <w:rPr>
          <w:rFonts w:ascii="Montserrat Medium" w:hAnsi="Montserrat Medium" w:cs="Calibri"/>
          <w:color w:val="0F243E"/>
        </w:rPr>
        <w:t>située à la jonction du quartier du Pont-de-Flandre dans le 19</w:t>
      </w:r>
      <w:r>
        <w:rPr>
          <w:rFonts w:ascii="Montserrat Medium" w:hAnsi="Montserrat Medium" w:cs="Calibri"/>
          <w:color w:val="0F243E"/>
        </w:rPr>
        <w:t>e</w:t>
      </w:r>
      <w:r w:rsidR="008C6559" w:rsidRPr="00FA0D3F">
        <w:rPr>
          <w:rFonts w:ascii="Montserrat Medium" w:hAnsi="Montserrat Medium" w:cs="Calibri"/>
          <w:color w:val="0F243E"/>
        </w:rPr>
        <w:t xml:space="preserve"> arrondissement et du quartier de la Chapelle dans le 18</w:t>
      </w:r>
      <w:r>
        <w:rPr>
          <w:rFonts w:ascii="Montserrat Medium" w:hAnsi="Montserrat Medium" w:cs="Calibri"/>
          <w:color w:val="0F243E"/>
        </w:rPr>
        <w:t>e</w:t>
      </w:r>
      <w:r w:rsidR="008C6559" w:rsidRPr="00FA0D3F">
        <w:rPr>
          <w:rFonts w:ascii="Montserrat Medium" w:hAnsi="Montserrat Medium" w:cs="Calibri"/>
          <w:color w:val="0F243E"/>
        </w:rPr>
        <w:t xml:space="preserve"> arrondissement </w:t>
      </w:r>
      <w:r w:rsidR="00064C44">
        <w:rPr>
          <w:rFonts w:ascii="Montserrat Medium" w:hAnsi="Montserrat Medium" w:cs="Calibri"/>
          <w:color w:val="0F243E"/>
        </w:rPr>
        <w:t>et la commune d’Aubervilliers. Les projets d’aménagement</w:t>
      </w:r>
      <w:r w:rsidR="008C6559">
        <w:rPr>
          <w:rFonts w:ascii="Montserrat Medium" w:hAnsi="Montserrat Medium" w:cs="Calibri"/>
          <w:color w:val="0F243E"/>
        </w:rPr>
        <w:t xml:space="preserve"> </w:t>
      </w:r>
      <w:r w:rsidR="0061015C">
        <w:rPr>
          <w:rFonts w:ascii="Montserrat Medium" w:hAnsi="Montserrat Medium" w:cs="Calibri"/>
          <w:color w:val="0F243E"/>
        </w:rPr>
        <w:t>de ce secteur</w:t>
      </w:r>
      <w:r w:rsidR="00064C44" w:rsidRPr="00FA0D3F">
        <w:rPr>
          <w:rFonts w:ascii="Montserrat Medium" w:hAnsi="Montserrat Medium" w:cs="Calibri"/>
          <w:color w:val="0F243E"/>
        </w:rPr>
        <w:t xml:space="preserve"> </w:t>
      </w:r>
      <w:r w:rsidR="00064C44">
        <w:rPr>
          <w:rFonts w:ascii="Montserrat Medium" w:hAnsi="Montserrat Medium" w:cs="Calibri"/>
          <w:color w:val="0F243E"/>
        </w:rPr>
        <w:t>s’inscrivent notamment dans la perspective des Jeux Olympiques et Paralympiques en 2024 qui auront lieu à Paris et sur les territoires de Plaine Commune.</w:t>
      </w:r>
    </w:p>
    <w:p w14:paraId="5BEDE5DF" w14:textId="77777777" w:rsidR="00B13A2F" w:rsidRDefault="00B13A2F" w:rsidP="002372DC">
      <w:pPr>
        <w:jc w:val="both"/>
        <w:rPr>
          <w:rFonts w:ascii="Montserrat Medium" w:hAnsi="Montserrat Medium"/>
          <w:color w:val="0F243E"/>
        </w:rPr>
      </w:pPr>
    </w:p>
    <w:p w14:paraId="50988CB4" w14:textId="5D77FB3B" w:rsidR="00B71ABE" w:rsidRDefault="00B13A2F" w:rsidP="002372DC">
      <w:pPr>
        <w:jc w:val="both"/>
        <w:rPr>
          <w:rFonts w:ascii="Montserrat Medium" w:hAnsi="Montserrat Medium"/>
          <w:color w:val="0F243E"/>
        </w:rPr>
      </w:pPr>
      <w:r>
        <w:rPr>
          <w:rFonts w:ascii="Montserrat Medium" w:hAnsi="Montserrat Medium"/>
          <w:color w:val="0F243E"/>
        </w:rPr>
        <w:t>Déjà e</w:t>
      </w:r>
      <w:r w:rsidR="007C2228" w:rsidRPr="00C167EE">
        <w:rPr>
          <w:rFonts w:ascii="Montserrat Medium" w:hAnsi="Montserrat Medium"/>
          <w:color w:val="0F243E"/>
        </w:rPr>
        <w:t>ngagée</w:t>
      </w:r>
      <w:r w:rsidR="00064C44">
        <w:rPr>
          <w:rFonts w:ascii="Montserrat Medium" w:hAnsi="Montserrat Medium"/>
          <w:color w:val="0F243E"/>
        </w:rPr>
        <w:t>s</w:t>
      </w:r>
      <w:r w:rsidR="007C2228" w:rsidRPr="00C167EE">
        <w:rPr>
          <w:rFonts w:ascii="Montserrat Medium" w:hAnsi="Montserrat Medium"/>
          <w:color w:val="0F243E"/>
        </w:rPr>
        <w:t xml:space="preserve"> dans de nombreux projets de mises à disposition temporaires de </w:t>
      </w:r>
      <w:r w:rsidR="00943CCC">
        <w:rPr>
          <w:rFonts w:ascii="Montserrat Medium" w:hAnsi="Montserrat Medium"/>
          <w:color w:val="0F243E"/>
        </w:rPr>
        <w:t>leur</w:t>
      </w:r>
      <w:r w:rsidR="007C2228" w:rsidRPr="00C167EE">
        <w:rPr>
          <w:rFonts w:ascii="Montserrat Medium" w:hAnsi="Montserrat Medium"/>
          <w:color w:val="0F243E"/>
        </w:rPr>
        <w:t xml:space="preserve"> domaine public et privé en faveur de projets d’</w:t>
      </w:r>
      <w:r w:rsidR="00064C44">
        <w:rPr>
          <w:rFonts w:ascii="Montserrat Medium" w:hAnsi="Montserrat Medium"/>
          <w:color w:val="0F243E"/>
        </w:rPr>
        <w:t>intérêt général, Paris</w:t>
      </w:r>
      <w:r w:rsidR="00A45A48">
        <w:rPr>
          <w:rFonts w:ascii="Montserrat Medium" w:hAnsi="Montserrat Medium"/>
          <w:color w:val="0F243E"/>
        </w:rPr>
        <w:t xml:space="preserve">, </w:t>
      </w:r>
      <w:r w:rsidR="00064C44">
        <w:rPr>
          <w:rFonts w:ascii="Montserrat Medium" w:hAnsi="Montserrat Medium"/>
          <w:color w:val="0F243E"/>
        </w:rPr>
        <w:t>Aubervilliers</w:t>
      </w:r>
      <w:r w:rsidR="000267F2">
        <w:rPr>
          <w:rFonts w:ascii="Montserrat Medium" w:hAnsi="Montserrat Medium"/>
          <w:color w:val="0F243E"/>
        </w:rPr>
        <w:t xml:space="preserve"> et </w:t>
      </w:r>
      <w:r w:rsidR="00A45A48">
        <w:rPr>
          <w:rFonts w:ascii="Montserrat Medium" w:hAnsi="Montserrat Medium"/>
          <w:color w:val="0F243E"/>
        </w:rPr>
        <w:t xml:space="preserve">Plaine Commune </w:t>
      </w:r>
      <w:r w:rsidR="007C2228" w:rsidRPr="00C167EE">
        <w:rPr>
          <w:rFonts w:ascii="Montserrat Medium" w:hAnsi="Montserrat Medium"/>
          <w:color w:val="0F243E"/>
        </w:rPr>
        <w:t>souhaite</w:t>
      </w:r>
      <w:r w:rsidR="00064C44">
        <w:rPr>
          <w:rFonts w:ascii="Montserrat Medium" w:hAnsi="Montserrat Medium"/>
          <w:color w:val="0F243E"/>
        </w:rPr>
        <w:t>nt</w:t>
      </w:r>
      <w:r w:rsidR="007C2228" w:rsidRPr="00C167EE">
        <w:rPr>
          <w:rFonts w:ascii="Montserrat Medium" w:hAnsi="Montserrat Medium"/>
          <w:color w:val="0F243E"/>
        </w:rPr>
        <w:t xml:space="preserve"> </w:t>
      </w:r>
      <w:r w:rsidR="004A4020">
        <w:rPr>
          <w:rFonts w:ascii="Montserrat Medium" w:hAnsi="Montserrat Medium"/>
          <w:color w:val="0F243E"/>
        </w:rPr>
        <w:t>accompagner</w:t>
      </w:r>
      <w:r>
        <w:rPr>
          <w:rFonts w:ascii="Montserrat Medium" w:hAnsi="Montserrat Medium"/>
          <w:color w:val="0F243E"/>
        </w:rPr>
        <w:t xml:space="preserve"> cette dynamique de rénovation urbaine </w:t>
      </w:r>
      <w:r w:rsidR="004A4020">
        <w:rPr>
          <w:rFonts w:ascii="Montserrat Medium" w:hAnsi="Montserrat Medium"/>
          <w:color w:val="0F243E"/>
        </w:rPr>
        <w:t>et</w:t>
      </w:r>
      <w:r>
        <w:rPr>
          <w:rFonts w:ascii="Montserrat Medium" w:hAnsi="Montserrat Medium"/>
          <w:color w:val="0F243E"/>
        </w:rPr>
        <w:t xml:space="preserve"> </w:t>
      </w:r>
      <w:r w:rsidR="007C2228" w:rsidRPr="00C167EE">
        <w:rPr>
          <w:rFonts w:ascii="Montserrat Medium" w:hAnsi="Montserrat Medium"/>
          <w:color w:val="0F243E"/>
        </w:rPr>
        <w:t xml:space="preserve">mettre à disposition </w:t>
      </w:r>
      <w:r w:rsidR="00064C44">
        <w:rPr>
          <w:rFonts w:ascii="Montserrat Medium" w:hAnsi="Montserrat Medium"/>
          <w:color w:val="0F243E"/>
        </w:rPr>
        <w:t>un espace public aujourd’hui inoccupé</w:t>
      </w:r>
      <w:r w:rsidR="00B459F6">
        <w:rPr>
          <w:rFonts w:ascii="Montserrat Medium" w:hAnsi="Montserrat Medium"/>
          <w:color w:val="0F243E"/>
        </w:rPr>
        <w:t>, à l’interface entre les deux communes.</w:t>
      </w:r>
    </w:p>
    <w:p w14:paraId="075AB66D" w14:textId="77777777" w:rsidR="00B71ABE" w:rsidRDefault="00B71ABE" w:rsidP="002372DC">
      <w:pPr>
        <w:jc w:val="both"/>
        <w:rPr>
          <w:rFonts w:ascii="Montserrat Medium" w:hAnsi="Montserrat Medium"/>
          <w:color w:val="0F243E"/>
        </w:rPr>
      </w:pPr>
    </w:p>
    <w:p w14:paraId="3E152FB1" w14:textId="5EAFCB03" w:rsidR="007C2228" w:rsidRDefault="00064C44" w:rsidP="002372DC">
      <w:pPr>
        <w:jc w:val="both"/>
        <w:rPr>
          <w:rFonts w:ascii="Montserrat Medium" w:hAnsi="Montserrat Medium"/>
          <w:color w:val="0F243E"/>
        </w:rPr>
      </w:pPr>
      <w:r>
        <w:rPr>
          <w:rFonts w:ascii="Montserrat Medium" w:hAnsi="Montserrat Medium"/>
          <w:color w:val="0F243E"/>
        </w:rPr>
        <w:t xml:space="preserve">Cet espace pourra </w:t>
      </w:r>
      <w:r w:rsidR="007C2228" w:rsidRPr="00C167EE">
        <w:rPr>
          <w:rFonts w:ascii="Montserrat Medium" w:hAnsi="Montserrat Medium"/>
          <w:color w:val="0F243E"/>
        </w:rPr>
        <w:t>profit</w:t>
      </w:r>
      <w:r w:rsidR="00B71ABE">
        <w:rPr>
          <w:rFonts w:ascii="Montserrat Medium" w:hAnsi="Montserrat Medium"/>
          <w:color w:val="0F243E"/>
        </w:rPr>
        <w:t>er à</w:t>
      </w:r>
      <w:r w:rsidR="007C2228" w:rsidRPr="00C167EE">
        <w:rPr>
          <w:rFonts w:ascii="Montserrat Medium" w:hAnsi="Montserrat Medium"/>
          <w:color w:val="0F243E"/>
        </w:rPr>
        <w:t xml:space="preserve"> d</w:t>
      </w:r>
      <w:r w:rsidR="00B71ABE">
        <w:rPr>
          <w:rFonts w:ascii="Montserrat Medium" w:hAnsi="Montserrat Medium"/>
          <w:color w:val="0F243E"/>
        </w:rPr>
        <w:t xml:space="preserve">es </w:t>
      </w:r>
      <w:r w:rsidR="007C2228" w:rsidRPr="00C167EE">
        <w:rPr>
          <w:rFonts w:ascii="Montserrat Medium" w:hAnsi="Montserrat Medium"/>
          <w:color w:val="0F243E"/>
        </w:rPr>
        <w:t>acteurs et projets qui contribueront par leur activité au dynamisme d</w:t>
      </w:r>
      <w:r w:rsidR="005C49D8">
        <w:rPr>
          <w:rFonts w:ascii="Montserrat Medium" w:hAnsi="Montserrat Medium"/>
          <w:color w:val="0F243E"/>
        </w:rPr>
        <w:t>u secteur d</w:t>
      </w:r>
      <w:r w:rsidR="007C2228" w:rsidRPr="00C167EE">
        <w:rPr>
          <w:rFonts w:ascii="Montserrat Medium" w:hAnsi="Montserrat Medium"/>
          <w:color w:val="0F243E"/>
        </w:rPr>
        <w:t>e la Porte d</w:t>
      </w:r>
      <w:r>
        <w:rPr>
          <w:rFonts w:ascii="Montserrat Medium" w:hAnsi="Montserrat Medium"/>
          <w:color w:val="0F243E"/>
        </w:rPr>
        <w:t>’Aubervilliers</w:t>
      </w:r>
      <w:r w:rsidR="007C2228" w:rsidRPr="00C167EE">
        <w:rPr>
          <w:rFonts w:ascii="Montserrat Medium" w:hAnsi="Montserrat Medium"/>
          <w:color w:val="0F243E"/>
        </w:rPr>
        <w:t>, au sein du territoire de l’Arc de l’Innovation</w:t>
      </w:r>
      <w:r w:rsidR="00726467">
        <w:rPr>
          <w:rFonts w:ascii="Montserrat Medium" w:hAnsi="Montserrat Medium"/>
          <w:color w:val="0F243E"/>
        </w:rPr>
        <w:t xml:space="preserve"> (cf. Annexe 1)</w:t>
      </w:r>
      <w:r w:rsidR="00487704">
        <w:rPr>
          <w:rFonts w:ascii="Montserrat Medium" w:hAnsi="Montserrat Medium"/>
          <w:color w:val="0F243E"/>
        </w:rPr>
        <w:t xml:space="preserve"> </w:t>
      </w:r>
      <w:r w:rsidR="00487704" w:rsidRPr="00652956">
        <w:rPr>
          <w:rFonts w:ascii="Montserrat Medium" w:hAnsi="Montserrat Medium"/>
          <w:color w:val="0F243E"/>
        </w:rPr>
        <w:t xml:space="preserve">et du </w:t>
      </w:r>
      <w:r w:rsidR="00726467" w:rsidRPr="00652956">
        <w:rPr>
          <w:rFonts w:ascii="Montserrat Medium" w:hAnsi="Montserrat Medium"/>
          <w:color w:val="0F243E"/>
        </w:rPr>
        <w:t xml:space="preserve">territoire </w:t>
      </w:r>
      <w:r w:rsidR="00057460" w:rsidRPr="00652956">
        <w:rPr>
          <w:rFonts w:ascii="Montserrat Medium" w:hAnsi="Montserrat Medium"/>
          <w:color w:val="0F243E"/>
        </w:rPr>
        <w:t>parisien habilité pour l’e</w:t>
      </w:r>
      <w:r w:rsidR="00487704" w:rsidRPr="00652956">
        <w:rPr>
          <w:rFonts w:ascii="Montserrat Medium" w:hAnsi="Montserrat Medium"/>
          <w:color w:val="0F243E"/>
        </w:rPr>
        <w:t xml:space="preserve">xpérimentation </w:t>
      </w:r>
      <w:r w:rsidR="00057460" w:rsidRPr="00652956">
        <w:rPr>
          <w:rFonts w:ascii="Montserrat Medium" w:hAnsi="Montserrat Medium"/>
          <w:color w:val="0F243E"/>
        </w:rPr>
        <w:t>« Territoires Zéro Chômeur de longue durée »</w:t>
      </w:r>
      <w:r w:rsidR="003B6DAC" w:rsidRPr="00652956">
        <w:rPr>
          <w:rFonts w:ascii="Montserrat Medium" w:hAnsi="Montserrat Medium"/>
          <w:color w:val="0F243E"/>
        </w:rPr>
        <w:t xml:space="preserve"> en cours d’élaboration sur les 18</w:t>
      </w:r>
      <w:r w:rsidR="00FA0D3F" w:rsidRPr="00652956">
        <w:rPr>
          <w:rFonts w:ascii="Montserrat Medium" w:hAnsi="Montserrat Medium"/>
          <w:color w:val="0F243E"/>
        </w:rPr>
        <w:t>e</w:t>
      </w:r>
      <w:r w:rsidR="003B6DAC" w:rsidRPr="00652956">
        <w:rPr>
          <w:rFonts w:ascii="Montserrat Medium" w:hAnsi="Montserrat Medium"/>
          <w:color w:val="0F243E"/>
        </w:rPr>
        <w:t xml:space="preserve"> et 19e</w:t>
      </w:r>
      <w:r w:rsidR="00617DB4" w:rsidRPr="00652956">
        <w:rPr>
          <w:rFonts w:ascii="Montserrat Medium" w:hAnsi="Montserrat Medium"/>
          <w:color w:val="0F243E"/>
        </w:rPr>
        <w:t xml:space="preserve"> arrondissements</w:t>
      </w:r>
      <w:r w:rsidR="00A56B6A" w:rsidRPr="00652956">
        <w:rPr>
          <w:rFonts w:ascii="Montserrat Medium" w:hAnsi="Montserrat Medium"/>
          <w:color w:val="0F243E"/>
        </w:rPr>
        <w:t xml:space="preserve"> (</w:t>
      </w:r>
      <w:r w:rsidR="004A4020">
        <w:rPr>
          <w:rFonts w:ascii="Montserrat Medium" w:hAnsi="Montserrat Medium"/>
          <w:color w:val="0F243E"/>
        </w:rPr>
        <w:t>c</w:t>
      </w:r>
      <w:r w:rsidR="00197DA6">
        <w:rPr>
          <w:rFonts w:ascii="Montserrat Medium" w:hAnsi="Montserrat Medium"/>
          <w:color w:val="0F243E"/>
        </w:rPr>
        <w:t>f. A</w:t>
      </w:r>
      <w:r w:rsidR="00A56B6A" w:rsidRPr="00652956">
        <w:rPr>
          <w:rFonts w:ascii="Montserrat Medium" w:hAnsi="Montserrat Medium"/>
          <w:color w:val="0F243E"/>
        </w:rPr>
        <w:t>nnexe 2)</w:t>
      </w:r>
      <w:r w:rsidR="007C2228" w:rsidRPr="00652956">
        <w:rPr>
          <w:rFonts w:ascii="Montserrat Medium" w:hAnsi="Montserrat Medium"/>
          <w:color w:val="0F243E"/>
        </w:rPr>
        <w:t>.</w:t>
      </w:r>
    </w:p>
    <w:p w14:paraId="4DD366B4" w14:textId="77777777" w:rsidR="003B6DAC" w:rsidRPr="00C167EE" w:rsidRDefault="003B6DAC" w:rsidP="002372DC">
      <w:pPr>
        <w:jc w:val="both"/>
        <w:rPr>
          <w:rFonts w:ascii="Montserrat Medium" w:hAnsi="Montserrat Medium"/>
          <w:color w:val="0F243E"/>
        </w:rPr>
      </w:pPr>
    </w:p>
    <w:p w14:paraId="4217D338" w14:textId="2BB21842" w:rsidR="007C2228" w:rsidRPr="00E07851" w:rsidRDefault="007C2228" w:rsidP="002372DC">
      <w:pPr>
        <w:jc w:val="both"/>
        <w:rPr>
          <w:rFonts w:ascii="Montserrat Medium" w:hAnsi="Montserrat Medium"/>
          <w:color w:val="0F243E"/>
        </w:rPr>
      </w:pPr>
      <w:r>
        <w:rPr>
          <w:rFonts w:ascii="Montserrat Medium" w:hAnsi="Montserrat Medium"/>
          <w:color w:val="0F243E"/>
        </w:rPr>
        <w:t>L</w:t>
      </w:r>
      <w:r w:rsidR="00057460">
        <w:rPr>
          <w:rFonts w:ascii="Montserrat Medium" w:hAnsi="Montserrat Medium"/>
          <w:color w:val="0F243E"/>
        </w:rPr>
        <w:t xml:space="preserve">a parcelle </w:t>
      </w:r>
      <w:r w:rsidR="00680F65">
        <w:rPr>
          <w:rFonts w:ascii="Montserrat Medium" w:hAnsi="Montserrat Medium"/>
          <w:color w:val="0F243E"/>
        </w:rPr>
        <w:t xml:space="preserve">est </w:t>
      </w:r>
      <w:r w:rsidR="00B459F6" w:rsidRPr="00680F65">
        <w:rPr>
          <w:rFonts w:ascii="Montserrat Medium" w:hAnsi="Montserrat Medium"/>
          <w:color w:val="0F243E"/>
        </w:rPr>
        <w:t>située au 34-40 avenue de la Porte d’Aubervilliers</w:t>
      </w:r>
      <w:r w:rsidR="00680F65">
        <w:rPr>
          <w:rFonts w:ascii="Montserrat Medium" w:hAnsi="Montserrat Medium"/>
          <w:color w:val="0F243E"/>
        </w:rPr>
        <w:t xml:space="preserve"> et </w:t>
      </w:r>
      <w:r w:rsidR="00B459F6" w:rsidRPr="00680F65">
        <w:rPr>
          <w:rFonts w:ascii="Montserrat Medium" w:hAnsi="Montserrat Medium"/>
          <w:color w:val="0F243E"/>
        </w:rPr>
        <w:t xml:space="preserve">au 2 place </w:t>
      </w:r>
      <w:proofErr w:type="spellStart"/>
      <w:r w:rsidR="00B459F6" w:rsidRPr="00680F65">
        <w:rPr>
          <w:rFonts w:ascii="Montserrat Medium" w:hAnsi="Montserrat Medium"/>
          <w:color w:val="0F243E"/>
        </w:rPr>
        <w:t>Skanderberg</w:t>
      </w:r>
      <w:proofErr w:type="spellEnd"/>
      <w:r w:rsidR="00680F65">
        <w:rPr>
          <w:rFonts w:ascii="Montserrat Medium" w:hAnsi="Montserrat Medium"/>
          <w:color w:val="0F243E"/>
        </w:rPr>
        <w:t xml:space="preserve"> côté Paris 19</w:t>
      </w:r>
      <w:r w:rsidR="00943CCC">
        <w:rPr>
          <w:rFonts w:ascii="Montserrat Medium" w:hAnsi="Montserrat Medium"/>
          <w:color w:val="0F243E"/>
        </w:rPr>
        <w:t>e</w:t>
      </w:r>
      <w:r w:rsidR="00680F65">
        <w:rPr>
          <w:rFonts w:ascii="Montserrat Medium" w:hAnsi="Montserrat Medium"/>
          <w:color w:val="0F243E"/>
        </w:rPr>
        <w:t xml:space="preserve"> d’une part, et </w:t>
      </w:r>
      <w:r w:rsidR="00B459F6" w:rsidRPr="00680F65">
        <w:rPr>
          <w:rFonts w:ascii="Montserrat Medium" w:hAnsi="Montserrat Medium"/>
          <w:color w:val="0F243E"/>
        </w:rPr>
        <w:t>sur l’avenue Victor Hugo sur la commune d’Aubervilliers,</w:t>
      </w:r>
      <w:r w:rsidR="00680F65">
        <w:rPr>
          <w:rFonts w:ascii="Montserrat Medium" w:hAnsi="Montserrat Medium"/>
          <w:color w:val="0F243E"/>
        </w:rPr>
        <w:t xml:space="preserve"> d’autre </w:t>
      </w:r>
      <w:r w:rsidR="00680F65" w:rsidRPr="00E07851">
        <w:rPr>
          <w:rFonts w:ascii="Montserrat Medium" w:hAnsi="Montserrat Medium"/>
          <w:color w:val="0F243E"/>
        </w:rPr>
        <w:t>part. Elle</w:t>
      </w:r>
      <w:r w:rsidRPr="00E07851">
        <w:rPr>
          <w:rFonts w:ascii="Montserrat Medium" w:hAnsi="Montserrat Medium"/>
          <w:color w:val="0F243E"/>
        </w:rPr>
        <w:t xml:space="preserve"> </w:t>
      </w:r>
      <w:r w:rsidR="003B6DAC" w:rsidRPr="00E07851">
        <w:rPr>
          <w:rFonts w:ascii="Montserrat Medium" w:hAnsi="Montserrat Medium"/>
          <w:color w:val="0F243E"/>
        </w:rPr>
        <w:t xml:space="preserve">porte sur une emprise </w:t>
      </w:r>
      <w:r w:rsidRPr="00E07851">
        <w:rPr>
          <w:rFonts w:ascii="Montserrat Medium" w:hAnsi="Montserrat Medium"/>
          <w:color w:val="0F243E"/>
        </w:rPr>
        <w:t xml:space="preserve">de </w:t>
      </w:r>
      <w:r w:rsidR="008D7D08" w:rsidRPr="00E07851">
        <w:rPr>
          <w:rFonts w:ascii="Montserrat Medium" w:hAnsi="Montserrat Medium"/>
          <w:color w:val="0F243E"/>
        </w:rPr>
        <w:t>4</w:t>
      </w:r>
      <w:r w:rsidR="0061015C">
        <w:rPr>
          <w:rFonts w:ascii="Montserrat Medium" w:hAnsi="Montserrat Medium"/>
          <w:color w:val="0F243E"/>
        </w:rPr>
        <w:t> </w:t>
      </w:r>
      <w:r w:rsidR="00BF24F6" w:rsidRPr="00E07851">
        <w:rPr>
          <w:rFonts w:ascii="Montserrat Medium" w:hAnsi="Montserrat Medium"/>
          <w:color w:val="0F243E"/>
        </w:rPr>
        <w:t>220</w:t>
      </w:r>
      <w:r w:rsidR="0061015C">
        <w:rPr>
          <w:rFonts w:ascii="Montserrat Medium" w:hAnsi="Montserrat Medium"/>
          <w:color w:val="0F243E"/>
        </w:rPr>
        <w:t xml:space="preserve"> m²</w:t>
      </w:r>
      <w:r w:rsidR="00BF24F6" w:rsidRPr="00E07851">
        <w:rPr>
          <w:rFonts w:ascii="Montserrat Medium" w:hAnsi="Montserrat Medium"/>
          <w:color w:val="0F243E"/>
        </w:rPr>
        <w:t xml:space="preserve"> (</w:t>
      </w:r>
      <w:r w:rsidRPr="00E07851">
        <w:rPr>
          <w:rFonts w:ascii="Montserrat Medium" w:hAnsi="Montserrat Medium"/>
          <w:color w:val="0F243E"/>
        </w:rPr>
        <w:t xml:space="preserve">cf. </w:t>
      </w:r>
      <w:r w:rsidR="00057460" w:rsidRPr="00E07851">
        <w:rPr>
          <w:rFonts w:ascii="Montserrat Medium" w:hAnsi="Montserrat Medium"/>
          <w:color w:val="0F243E"/>
        </w:rPr>
        <w:t>description des espaces mis à disposition ci-dessous</w:t>
      </w:r>
      <w:r w:rsidR="00FA0D3F">
        <w:rPr>
          <w:rFonts w:ascii="Montserrat Medium" w:hAnsi="Montserrat Medium"/>
          <w:color w:val="0F243E"/>
        </w:rPr>
        <w:t>)</w:t>
      </w:r>
      <w:r w:rsidR="004132A6">
        <w:rPr>
          <w:rFonts w:ascii="Montserrat Medium" w:hAnsi="Montserrat Medium"/>
          <w:color w:val="0F243E"/>
        </w:rPr>
        <w:t>.</w:t>
      </w:r>
    </w:p>
    <w:p w14:paraId="270EDE4B" w14:textId="6A59548C" w:rsidR="005535E2" w:rsidRPr="00E07851" w:rsidRDefault="008B323E" w:rsidP="002372DC">
      <w:pPr>
        <w:jc w:val="both"/>
        <w:rPr>
          <w:rFonts w:ascii="Montserrat Medium" w:hAnsi="Montserrat Medium"/>
          <w:color w:val="0F243E"/>
        </w:rPr>
      </w:pPr>
      <w:r w:rsidRPr="00E07851">
        <w:rPr>
          <w:rFonts w:ascii="Montserrat Medium" w:hAnsi="Montserrat Medium"/>
          <w:color w:val="0F243E"/>
        </w:rPr>
        <w:t xml:space="preserve">Le développement d’une occupation temporaire </w:t>
      </w:r>
      <w:r w:rsidR="005535E2" w:rsidRPr="00E07851">
        <w:rPr>
          <w:rFonts w:ascii="Montserrat Medium" w:hAnsi="Montserrat Medium"/>
          <w:color w:val="0F243E"/>
        </w:rPr>
        <w:t xml:space="preserve">sur ce site </w:t>
      </w:r>
      <w:r w:rsidRPr="00E07851">
        <w:rPr>
          <w:rFonts w:ascii="Montserrat Medium" w:hAnsi="Montserrat Medium"/>
          <w:color w:val="0F243E"/>
        </w:rPr>
        <w:t xml:space="preserve">pourra permettre de créer un espace </w:t>
      </w:r>
      <w:r w:rsidR="00E90890">
        <w:rPr>
          <w:rFonts w:ascii="Montserrat Medium" w:hAnsi="Montserrat Medium"/>
          <w:color w:val="0F243E"/>
        </w:rPr>
        <w:t xml:space="preserve">qualitatif </w:t>
      </w:r>
      <w:r w:rsidRPr="00E07851">
        <w:rPr>
          <w:rFonts w:ascii="Montserrat Medium" w:hAnsi="Montserrat Medium"/>
          <w:color w:val="0F243E"/>
        </w:rPr>
        <w:t xml:space="preserve">en accompagnement des projets urbains, préfigurant l’arrivée du tramway et la création de nouveaux quartiers. </w:t>
      </w:r>
    </w:p>
    <w:p w14:paraId="007299A6" w14:textId="651DD89E" w:rsidR="007C2228" w:rsidRPr="00E07851" w:rsidRDefault="00E90890" w:rsidP="002372DC">
      <w:pPr>
        <w:jc w:val="both"/>
        <w:rPr>
          <w:rFonts w:ascii="Montserrat Medium" w:hAnsi="Montserrat Medium"/>
          <w:color w:val="0F243E"/>
        </w:rPr>
      </w:pPr>
      <w:r>
        <w:rPr>
          <w:rFonts w:ascii="Montserrat Medium" w:hAnsi="Montserrat Medium"/>
          <w:color w:val="0F243E"/>
        </w:rPr>
        <w:t>A</w:t>
      </w:r>
      <w:r w:rsidR="008B323E" w:rsidRPr="00E07851">
        <w:rPr>
          <w:rFonts w:ascii="Montserrat Medium" w:hAnsi="Montserrat Medium"/>
          <w:color w:val="0F243E"/>
        </w:rPr>
        <w:t>u regard des enjeux sur le secteur, pourrait également être visé</w:t>
      </w:r>
      <w:r w:rsidR="00943CCC">
        <w:rPr>
          <w:rFonts w:ascii="Montserrat Medium" w:hAnsi="Montserrat Medium"/>
          <w:color w:val="0F243E"/>
        </w:rPr>
        <w:t>e</w:t>
      </w:r>
      <w:r w:rsidR="008B323E" w:rsidRPr="00E07851">
        <w:rPr>
          <w:rFonts w:ascii="Montserrat Medium" w:hAnsi="Montserrat Medium"/>
          <w:color w:val="0F243E"/>
        </w:rPr>
        <w:t xml:space="preserve"> l’implantation d’une ou de plusieurs activités économiques pour offrir aux habitants et usagers</w:t>
      </w:r>
      <w:r w:rsidR="000C6470">
        <w:rPr>
          <w:rFonts w:ascii="Montserrat Medium" w:hAnsi="Montserrat Medium"/>
          <w:color w:val="0F243E"/>
        </w:rPr>
        <w:t xml:space="preserve"> </w:t>
      </w:r>
      <w:r w:rsidR="008B323E" w:rsidRPr="00E07851">
        <w:rPr>
          <w:rFonts w:ascii="Montserrat Medium" w:hAnsi="Montserrat Medium"/>
          <w:color w:val="0F243E"/>
        </w:rPr>
        <w:t>des services ou aménités absents sur le territoire</w:t>
      </w:r>
      <w:r w:rsidR="005535E2" w:rsidRPr="00E07851">
        <w:rPr>
          <w:rFonts w:ascii="Montserrat Medium" w:hAnsi="Montserrat Medium"/>
          <w:color w:val="0F243E"/>
        </w:rPr>
        <w:t>.</w:t>
      </w:r>
    </w:p>
    <w:p w14:paraId="477D23D6" w14:textId="77777777" w:rsidR="005535E2" w:rsidRPr="001871A0" w:rsidRDefault="005535E2" w:rsidP="002372DC">
      <w:pPr>
        <w:jc w:val="both"/>
        <w:rPr>
          <w:rFonts w:ascii="Montserrat Medium" w:hAnsi="Montserrat Medium"/>
          <w:color w:val="0F243E"/>
        </w:rPr>
      </w:pPr>
    </w:p>
    <w:p w14:paraId="26D49ADE" w14:textId="38195F0F" w:rsidR="007C2228" w:rsidRPr="00C167EE" w:rsidRDefault="007C2228" w:rsidP="002372DC">
      <w:pPr>
        <w:jc w:val="both"/>
        <w:rPr>
          <w:rFonts w:ascii="Montserrat Medium" w:hAnsi="Montserrat Medium"/>
          <w:color w:val="0F243E"/>
        </w:rPr>
      </w:pPr>
      <w:r w:rsidRPr="00C167EE">
        <w:rPr>
          <w:rFonts w:ascii="Montserrat Medium" w:hAnsi="Montserrat Medium"/>
          <w:color w:val="0F243E"/>
        </w:rPr>
        <w:t xml:space="preserve">L’objectif de la présente consultation est de </w:t>
      </w:r>
      <w:r w:rsidR="001871A0" w:rsidRPr="001871A0">
        <w:rPr>
          <w:rFonts w:ascii="Montserrat Medium" w:hAnsi="Montserrat Medium"/>
          <w:color w:val="0F243E"/>
        </w:rPr>
        <w:t xml:space="preserve">recevoir </w:t>
      </w:r>
      <w:r w:rsidRPr="00C167EE">
        <w:rPr>
          <w:rFonts w:ascii="Montserrat Medium" w:hAnsi="Montserrat Medium"/>
          <w:color w:val="0F243E"/>
        </w:rPr>
        <w:t xml:space="preserve">les différentes propositions d’occupation pour </w:t>
      </w:r>
      <w:r w:rsidR="00E64A83">
        <w:rPr>
          <w:rFonts w:ascii="Montserrat Medium" w:hAnsi="Montserrat Medium"/>
          <w:color w:val="0F243E"/>
        </w:rPr>
        <w:t>cet espace</w:t>
      </w:r>
      <w:r w:rsidRPr="00C167EE">
        <w:rPr>
          <w:rFonts w:ascii="Montserrat Medium" w:hAnsi="Montserrat Medium"/>
          <w:color w:val="0F243E"/>
        </w:rPr>
        <w:t xml:space="preserve"> et de </w:t>
      </w:r>
      <w:r w:rsidR="00BF24F6">
        <w:rPr>
          <w:rFonts w:ascii="Montserrat Medium" w:hAnsi="Montserrat Medium"/>
          <w:color w:val="0F243E"/>
        </w:rPr>
        <w:t>conclure une convention d’occupation du domaine public avec le lauréat</w:t>
      </w:r>
      <w:r w:rsidR="00854C0D">
        <w:rPr>
          <w:rFonts w:ascii="Montserrat Medium" w:hAnsi="Montserrat Medium"/>
          <w:color w:val="0F243E"/>
        </w:rPr>
        <w:t xml:space="preserve"> </w:t>
      </w:r>
      <w:r w:rsidRPr="00C167EE">
        <w:rPr>
          <w:rFonts w:ascii="Montserrat Medium" w:hAnsi="Montserrat Medium"/>
          <w:color w:val="0F243E"/>
        </w:rPr>
        <w:t xml:space="preserve">qui </w:t>
      </w:r>
      <w:r w:rsidR="00E90890">
        <w:rPr>
          <w:rFonts w:ascii="Montserrat Medium" w:hAnsi="Montserrat Medium"/>
          <w:color w:val="0F243E"/>
        </w:rPr>
        <w:t xml:space="preserve">sera désigné dans le cadre de cette consultation pour </w:t>
      </w:r>
      <w:r w:rsidR="002D0856" w:rsidRPr="001871A0">
        <w:rPr>
          <w:rFonts w:ascii="Montserrat Medium" w:hAnsi="Montserrat Medium"/>
          <w:color w:val="0F243E"/>
        </w:rPr>
        <w:t>occuper le site</w:t>
      </w:r>
      <w:r w:rsidR="002D0856">
        <w:rPr>
          <w:rFonts w:ascii="Montserrat Medium" w:hAnsi="Montserrat Medium"/>
          <w:color w:val="0F243E"/>
        </w:rPr>
        <w:t xml:space="preserve">, </w:t>
      </w:r>
      <w:r w:rsidRPr="00C167EE">
        <w:rPr>
          <w:rFonts w:ascii="Montserrat Medium" w:hAnsi="Montserrat Medium"/>
          <w:color w:val="0F243E"/>
        </w:rPr>
        <w:t>assurer un rôle de gestion, maintenance du site et de coordination des différentes activités qui y seront installées, le cas échéant.</w:t>
      </w:r>
    </w:p>
    <w:p w14:paraId="4545F896" w14:textId="77777777" w:rsidR="007C2228" w:rsidRPr="00C167EE" w:rsidRDefault="007C2228" w:rsidP="002372DC">
      <w:pPr>
        <w:pStyle w:val="Titre1"/>
        <w:rPr>
          <w:color w:val="0F243E"/>
        </w:rPr>
      </w:pPr>
      <w:bookmarkStart w:id="0" w:name="__RefHeading__31_1975028103"/>
      <w:bookmarkStart w:id="1" w:name="_Toc2670902"/>
      <w:bookmarkStart w:id="2" w:name="_Toc121821773"/>
      <w:bookmarkStart w:id="3" w:name="_Toc127290418"/>
      <w:bookmarkEnd w:id="0"/>
      <w:r w:rsidRPr="00C167EE">
        <w:rPr>
          <w:color w:val="0F243E"/>
        </w:rPr>
        <w:lastRenderedPageBreak/>
        <w:t>PARTIE 1 – PRÉSENTATION DE LA CONSULTATION</w:t>
      </w:r>
      <w:bookmarkEnd w:id="1"/>
      <w:bookmarkEnd w:id="2"/>
      <w:bookmarkEnd w:id="3"/>
    </w:p>
    <w:p w14:paraId="285E6657" w14:textId="724D1CF0" w:rsidR="007C2228" w:rsidRPr="00880876" w:rsidRDefault="007C2228" w:rsidP="00BC07EE">
      <w:pPr>
        <w:pStyle w:val="Titre2"/>
      </w:pPr>
      <w:bookmarkStart w:id="4" w:name="__RefHeading__33_1975028103"/>
      <w:bookmarkStart w:id="5" w:name="_Toc2670903"/>
      <w:bookmarkStart w:id="6" w:name="_Toc121821774"/>
      <w:bookmarkStart w:id="7" w:name="_Toc127290419"/>
      <w:bookmarkEnd w:id="4"/>
      <w:r w:rsidRPr="00880876">
        <w:t xml:space="preserve">Contexte et objet de l’appel à </w:t>
      </w:r>
      <w:bookmarkEnd w:id="5"/>
      <w:bookmarkEnd w:id="6"/>
      <w:bookmarkEnd w:id="7"/>
      <w:r w:rsidR="00D46741">
        <w:t>manifestation d’intérêt</w:t>
      </w:r>
    </w:p>
    <w:p w14:paraId="4888D4E6" w14:textId="77777777" w:rsidR="007C2228" w:rsidRPr="00C156F5" w:rsidRDefault="007C2228" w:rsidP="002372DC">
      <w:pPr>
        <w:jc w:val="both"/>
        <w:rPr>
          <w:rFonts w:ascii="Montserrat Medium" w:hAnsi="Montserrat Medium"/>
          <w:color w:val="0F243E"/>
        </w:rPr>
      </w:pPr>
    </w:p>
    <w:p w14:paraId="445C455C" w14:textId="082F585E" w:rsidR="003B6DAC" w:rsidRPr="00880876" w:rsidRDefault="004132A6" w:rsidP="00C8038B">
      <w:pPr>
        <w:autoSpaceDE w:val="0"/>
        <w:autoSpaceDN w:val="0"/>
        <w:adjustRightInd w:val="0"/>
        <w:ind w:right="-2"/>
        <w:jc w:val="both"/>
        <w:rPr>
          <w:rStyle w:val="Accentuation"/>
          <w:rFonts w:ascii="Montserrat Medium" w:hAnsi="Montserrat Medium"/>
          <w:i w:val="0"/>
          <w:color w:val="0F243E"/>
        </w:rPr>
      </w:pPr>
      <w:r w:rsidRPr="00BC07EE">
        <w:rPr>
          <w:rStyle w:val="Accentuation"/>
          <w:rFonts w:ascii="Montserrat Medium" w:hAnsi="Montserrat Medium"/>
          <w:bCs/>
          <w:i w:val="0"/>
          <w:iCs w:val="0"/>
          <w:color w:val="0F243E"/>
        </w:rPr>
        <w:t xml:space="preserve">En application de </w:t>
      </w:r>
      <w:r w:rsidRPr="00C156F5">
        <w:rPr>
          <w:rStyle w:val="Accentuation"/>
          <w:rFonts w:ascii="Montserrat Medium" w:hAnsi="Montserrat Medium"/>
          <w:i w:val="0"/>
          <w:color w:val="0F243E"/>
        </w:rPr>
        <w:t>l’article L 2122-1 du code général de la propriété des personnes publiques, l</w:t>
      </w:r>
      <w:r w:rsidR="00E64A83" w:rsidRPr="00C156F5">
        <w:rPr>
          <w:rStyle w:val="Accentuation"/>
          <w:rFonts w:ascii="Montserrat Medium" w:hAnsi="Montserrat Medium"/>
          <w:i w:val="0"/>
          <w:color w:val="0F243E"/>
        </w:rPr>
        <w:t xml:space="preserve">es </w:t>
      </w:r>
      <w:r w:rsidR="000C6470" w:rsidRPr="00C156F5">
        <w:rPr>
          <w:rStyle w:val="Accentuation"/>
          <w:rFonts w:ascii="Montserrat Medium" w:hAnsi="Montserrat Medium"/>
          <w:i w:val="0"/>
          <w:color w:val="0F243E"/>
        </w:rPr>
        <w:t>v</w:t>
      </w:r>
      <w:r w:rsidR="00E64A83" w:rsidRPr="00C156F5">
        <w:rPr>
          <w:rStyle w:val="Accentuation"/>
          <w:rFonts w:ascii="Montserrat Medium" w:hAnsi="Montserrat Medium"/>
          <w:i w:val="0"/>
          <w:color w:val="0F243E"/>
        </w:rPr>
        <w:t>illes de Paris et d’Aubervilliers</w:t>
      </w:r>
      <w:r w:rsidR="007C2228" w:rsidRPr="00C156F5">
        <w:rPr>
          <w:rStyle w:val="Accentuation"/>
          <w:rFonts w:ascii="Montserrat Medium" w:hAnsi="Montserrat Medium"/>
          <w:i w:val="0"/>
          <w:color w:val="0F243E"/>
        </w:rPr>
        <w:t xml:space="preserve"> </w:t>
      </w:r>
      <w:r w:rsidR="00A45A48" w:rsidRPr="00C156F5">
        <w:rPr>
          <w:rStyle w:val="Accentuation"/>
          <w:rFonts w:ascii="Montserrat Medium" w:hAnsi="Montserrat Medium"/>
          <w:i w:val="0"/>
          <w:color w:val="0F243E"/>
        </w:rPr>
        <w:t xml:space="preserve">et </w:t>
      </w:r>
      <w:r w:rsidR="000267F2" w:rsidRPr="00C156F5">
        <w:rPr>
          <w:rStyle w:val="Accentuation"/>
          <w:rFonts w:ascii="Montserrat Medium" w:hAnsi="Montserrat Medium"/>
          <w:i w:val="0"/>
          <w:color w:val="0F243E"/>
        </w:rPr>
        <w:t>l’établissement public territorial</w:t>
      </w:r>
      <w:r w:rsidR="00A45A48" w:rsidRPr="00C156F5">
        <w:rPr>
          <w:rStyle w:val="Accentuation"/>
          <w:rFonts w:ascii="Montserrat Medium" w:hAnsi="Montserrat Medium"/>
          <w:i w:val="0"/>
          <w:color w:val="0F243E"/>
        </w:rPr>
        <w:t xml:space="preserve"> Plaine Commune </w:t>
      </w:r>
      <w:r w:rsidR="007C2228" w:rsidRPr="00C156F5">
        <w:rPr>
          <w:rStyle w:val="Accentuation"/>
          <w:rFonts w:ascii="Montserrat Medium" w:hAnsi="Montserrat Medium"/>
          <w:i w:val="0"/>
          <w:color w:val="0F243E"/>
        </w:rPr>
        <w:t>lance</w:t>
      </w:r>
      <w:r w:rsidR="00E64A83" w:rsidRPr="00C156F5">
        <w:rPr>
          <w:rStyle w:val="Accentuation"/>
          <w:rFonts w:ascii="Montserrat Medium" w:hAnsi="Montserrat Medium"/>
          <w:i w:val="0"/>
          <w:color w:val="0F243E"/>
        </w:rPr>
        <w:t>nt</w:t>
      </w:r>
      <w:r w:rsidR="007C2228" w:rsidRPr="00C156F5">
        <w:rPr>
          <w:rStyle w:val="Accentuation"/>
          <w:rFonts w:ascii="Montserrat Medium" w:hAnsi="Montserrat Medium"/>
          <w:i w:val="0"/>
          <w:color w:val="0F243E"/>
        </w:rPr>
        <w:t xml:space="preserve"> un appel à </w:t>
      </w:r>
      <w:r w:rsidR="00635357" w:rsidRPr="00C156F5">
        <w:rPr>
          <w:rStyle w:val="Accentuation"/>
          <w:rFonts w:ascii="Montserrat Medium" w:hAnsi="Montserrat Medium"/>
          <w:i w:val="0"/>
          <w:color w:val="0F243E"/>
        </w:rPr>
        <w:t>candidature</w:t>
      </w:r>
      <w:r w:rsidR="007C2228" w:rsidRPr="00C156F5">
        <w:rPr>
          <w:rStyle w:val="Accentuation"/>
          <w:rFonts w:ascii="Montserrat Medium" w:hAnsi="Montserrat Medium"/>
          <w:i w:val="0"/>
          <w:color w:val="0F243E"/>
        </w:rPr>
        <w:t xml:space="preserve">s destiné à mettre à disposition </w:t>
      </w:r>
      <w:r w:rsidR="00E64A83" w:rsidRPr="00C156F5">
        <w:rPr>
          <w:rStyle w:val="Accentuation"/>
          <w:rFonts w:ascii="Montserrat Medium" w:hAnsi="Montserrat Medium"/>
          <w:i w:val="0"/>
          <w:color w:val="0F243E"/>
        </w:rPr>
        <w:t>une emprise extérieure</w:t>
      </w:r>
      <w:r w:rsidR="007C2228" w:rsidRPr="00C156F5">
        <w:rPr>
          <w:rStyle w:val="Accentuation"/>
          <w:rFonts w:ascii="Montserrat Medium" w:hAnsi="Montserrat Medium"/>
          <w:i w:val="0"/>
          <w:color w:val="0F243E"/>
        </w:rPr>
        <w:t xml:space="preserve"> </w:t>
      </w:r>
      <w:r w:rsidRPr="00C156F5">
        <w:rPr>
          <w:rStyle w:val="Accentuation"/>
          <w:rFonts w:ascii="Montserrat Medium" w:hAnsi="Montserrat Medium"/>
          <w:i w:val="0"/>
          <w:color w:val="0F243E"/>
        </w:rPr>
        <w:t xml:space="preserve">de leur </w:t>
      </w:r>
      <w:r w:rsidR="007C2228" w:rsidRPr="00C156F5">
        <w:rPr>
          <w:rStyle w:val="Accentuation"/>
          <w:rFonts w:ascii="Montserrat Medium" w:hAnsi="Montserrat Medium"/>
          <w:i w:val="0"/>
          <w:color w:val="0F243E"/>
        </w:rPr>
        <w:t xml:space="preserve">domaine municipal pour une occupation temporaire comprise </w:t>
      </w:r>
      <w:r w:rsidR="00C8038B">
        <w:rPr>
          <w:rStyle w:val="Accentuation"/>
          <w:rFonts w:ascii="Montserrat Medium" w:hAnsi="Montserrat Medium"/>
          <w:i w:val="0"/>
          <w:color w:val="0F243E"/>
        </w:rPr>
        <w:t xml:space="preserve">de 24 mois. </w:t>
      </w:r>
    </w:p>
    <w:p w14:paraId="22DDB10B" w14:textId="77777777" w:rsidR="007C2228" w:rsidRPr="006A269A" w:rsidRDefault="007C2228" w:rsidP="002372DC">
      <w:pPr>
        <w:jc w:val="both"/>
        <w:rPr>
          <w:rStyle w:val="Accentuation"/>
          <w:bCs/>
        </w:rPr>
      </w:pPr>
    </w:p>
    <w:p w14:paraId="2B25C32F" w14:textId="73E3B177" w:rsidR="007C2228" w:rsidRPr="00C167EE" w:rsidRDefault="007C2228" w:rsidP="002372DC">
      <w:pPr>
        <w:jc w:val="both"/>
        <w:rPr>
          <w:rStyle w:val="Accentuation"/>
          <w:rFonts w:ascii="Montserrat Medium" w:hAnsi="Montserrat Medium"/>
          <w:bCs/>
          <w:i w:val="0"/>
          <w:iCs w:val="0"/>
          <w:color w:val="0F243E"/>
        </w:rPr>
      </w:pPr>
      <w:r w:rsidRPr="00C167EE">
        <w:rPr>
          <w:rFonts w:ascii="Montserrat Medium" w:hAnsi="Montserrat Medium"/>
          <w:color w:val="0F243E"/>
        </w:rPr>
        <w:t xml:space="preserve">Le présent appel </w:t>
      </w:r>
      <w:r w:rsidRPr="000A6DAB">
        <w:rPr>
          <w:rFonts w:ascii="Montserrat Medium" w:hAnsi="Montserrat Medium"/>
          <w:color w:val="0F243E"/>
        </w:rPr>
        <w:t xml:space="preserve">à </w:t>
      </w:r>
      <w:r w:rsidR="00D46741">
        <w:rPr>
          <w:rFonts w:ascii="Montserrat Medium" w:hAnsi="Montserrat Medium"/>
          <w:color w:val="0F243E"/>
        </w:rPr>
        <w:t>manifestation d’intérêt</w:t>
      </w:r>
      <w:r w:rsidRPr="000A6DAB">
        <w:rPr>
          <w:rFonts w:ascii="Montserrat Medium" w:hAnsi="Montserrat Medium"/>
          <w:color w:val="0F243E"/>
        </w:rPr>
        <w:t xml:space="preserve"> a</w:t>
      </w:r>
      <w:r w:rsidRPr="00C167EE">
        <w:rPr>
          <w:rFonts w:ascii="Montserrat Medium" w:hAnsi="Montserrat Medium"/>
          <w:color w:val="0F243E"/>
        </w:rPr>
        <w:t xml:space="preserve"> pour objet exclusif</w:t>
      </w:r>
      <w:r w:rsidRPr="00C167EE">
        <w:rPr>
          <w:rStyle w:val="Accentuation"/>
          <w:rFonts w:ascii="Montserrat Medium" w:hAnsi="Montserrat Medium"/>
          <w:bCs/>
          <w:i w:val="0"/>
          <w:iCs w:val="0"/>
          <w:color w:val="0F243E"/>
        </w:rPr>
        <w:t xml:space="preserve"> </w:t>
      </w:r>
      <w:r w:rsidR="005B6B8A">
        <w:rPr>
          <w:rStyle w:val="Accentuation"/>
          <w:rFonts w:ascii="Montserrat Medium" w:hAnsi="Montserrat Medium"/>
          <w:bCs/>
          <w:i w:val="0"/>
          <w:iCs w:val="0"/>
          <w:color w:val="0F243E"/>
        </w:rPr>
        <w:t>l</w:t>
      </w:r>
      <w:r w:rsidRPr="00C167EE">
        <w:rPr>
          <w:rStyle w:val="Accentuation"/>
          <w:rFonts w:ascii="Montserrat Medium" w:hAnsi="Montserrat Medium"/>
          <w:bCs/>
          <w:i w:val="0"/>
          <w:iCs w:val="0"/>
          <w:color w:val="0F243E"/>
        </w:rPr>
        <w:t xml:space="preserve">’occupation temporaire </w:t>
      </w:r>
      <w:r w:rsidR="00E90890" w:rsidRPr="00C167EE">
        <w:rPr>
          <w:rStyle w:val="Accentuation"/>
          <w:rFonts w:ascii="Montserrat Medium" w:hAnsi="Montserrat Medium"/>
          <w:bCs/>
          <w:i w:val="0"/>
          <w:iCs w:val="0"/>
          <w:color w:val="0F243E"/>
        </w:rPr>
        <w:t>d</w:t>
      </w:r>
      <w:r w:rsidR="003C68F7">
        <w:rPr>
          <w:rStyle w:val="Accentuation"/>
          <w:rFonts w:ascii="Montserrat Medium" w:hAnsi="Montserrat Medium"/>
          <w:bCs/>
          <w:i w:val="0"/>
          <w:iCs w:val="0"/>
          <w:color w:val="0F243E"/>
        </w:rPr>
        <w:t>u</w:t>
      </w:r>
      <w:r w:rsidR="00E90890" w:rsidRPr="00C167EE">
        <w:rPr>
          <w:rStyle w:val="Accentuation"/>
          <w:rFonts w:ascii="Montserrat Medium" w:hAnsi="Montserrat Medium"/>
          <w:bCs/>
          <w:i w:val="0"/>
          <w:iCs w:val="0"/>
          <w:color w:val="0F243E"/>
        </w:rPr>
        <w:t xml:space="preserve"> </w:t>
      </w:r>
      <w:r w:rsidRPr="00C167EE">
        <w:rPr>
          <w:rStyle w:val="Accentuation"/>
          <w:rFonts w:ascii="Montserrat Medium" w:hAnsi="Montserrat Medium"/>
          <w:bCs/>
          <w:i w:val="0"/>
          <w:iCs w:val="0"/>
          <w:color w:val="0F243E"/>
        </w:rPr>
        <w:t xml:space="preserve">domaine </w:t>
      </w:r>
      <w:r w:rsidR="00BF24F6">
        <w:rPr>
          <w:rStyle w:val="Accentuation"/>
          <w:rFonts w:ascii="Montserrat Medium" w:hAnsi="Montserrat Medium"/>
          <w:bCs/>
          <w:i w:val="0"/>
          <w:iCs w:val="0"/>
          <w:color w:val="0F243E"/>
        </w:rPr>
        <w:t xml:space="preserve">public </w:t>
      </w:r>
      <w:r w:rsidRPr="00C167EE">
        <w:rPr>
          <w:rStyle w:val="Accentuation"/>
          <w:rFonts w:ascii="Montserrat Medium" w:hAnsi="Montserrat Medium"/>
          <w:bCs/>
          <w:i w:val="0"/>
          <w:iCs w:val="0"/>
          <w:color w:val="0F243E"/>
        </w:rPr>
        <w:t>municip</w:t>
      </w:r>
      <w:r w:rsidR="00A45A48">
        <w:rPr>
          <w:rStyle w:val="Accentuation"/>
          <w:rFonts w:ascii="Montserrat Medium" w:hAnsi="Montserrat Medium"/>
          <w:bCs/>
          <w:i w:val="0"/>
          <w:iCs w:val="0"/>
          <w:color w:val="0F243E"/>
        </w:rPr>
        <w:t>al</w:t>
      </w:r>
      <w:r w:rsidR="00E90890">
        <w:rPr>
          <w:rStyle w:val="Accentuation"/>
          <w:rFonts w:ascii="Montserrat Medium" w:hAnsi="Montserrat Medium"/>
          <w:bCs/>
          <w:i w:val="0"/>
          <w:iCs w:val="0"/>
          <w:color w:val="0F243E"/>
        </w:rPr>
        <w:t xml:space="preserve"> de </w:t>
      </w:r>
      <w:r w:rsidR="000C6470">
        <w:rPr>
          <w:rStyle w:val="Accentuation"/>
          <w:rFonts w:ascii="Montserrat Medium" w:hAnsi="Montserrat Medium"/>
          <w:bCs/>
          <w:i w:val="0"/>
          <w:iCs w:val="0"/>
          <w:color w:val="0F243E"/>
        </w:rPr>
        <w:t>P</w:t>
      </w:r>
      <w:r w:rsidR="00E90890">
        <w:rPr>
          <w:rStyle w:val="Accentuation"/>
          <w:rFonts w:ascii="Montserrat Medium" w:hAnsi="Montserrat Medium"/>
          <w:bCs/>
          <w:i w:val="0"/>
          <w:iCs w:val="0"/>
          <w:color w:val="0F243E"/>
        </w:rPr>
        <w:t>aris et</w:t>
      </w:r>
      <w:r w:rsidR="00A45A48">
        <w:rPr>
          <w:rStyle w:val="Accentuation"/>
          <w:rFonts w:ascii="Montserrat Medium" w:hAnsi="Montserrat Medium"/>
          <w:bCs/>
          <w:i w:val="0"/>
          <w:iCs w:val="0"/>
          <w:color w:val="0F243E"/>
        </w:rPr>
        <w:t xml:space="preserve"> </w:t>
      </w:r>
      <w:r w:rsidR="003C68F7">
        <w:rPr>
          <w:rStyle w:val="Accentuation"/>
          <w:rFonts w:ascii="Montserrat Medium" w:hAnsi="Montserrat Medium"/>
          <w:bCs/>
          <w:i w:val="0"/>
          <w:iCs w:val="0"/>
          <w:color w:val="0F243E"/>
        </w:rPr>
        <w:t>du</w:t>
      </w:r>
      <w:r w:rsidR="00A45A48">
        <w:rPr>
          <w:rStyle w:val="Accentuation"/>
          <w:rFonts w:ascii="Montserrat Medium" w:hAnsi="Montserrat Medium"/>
          <w:bCs/>
          <w:i w:val="0"/>
          <w:iCs w:val="0"/>
          <w:color w:val="0F243E"/>
        </w:rPr>
        <w:t xml:space="preserve"> domaine de Plaine Commune </w:t>
      </w:r>
      <w:r w:rsidR="000C2FB3" w:rsidRPr="000C2FB3">
        <w:rPr>
          <w:rStyle w:val="Accentuation"/>
          <w:rFonts w:ascii="Montserrat Medium" w:hAnsi="Montserrat Medium"/>
          <w:bCs/>
          <w:i w:val="0"/>
          <w:color w:val="0F243E"/>
        </w:rPr>
        <w:t>p</w:t>
      </w:r>
      <w:r w:rsidR="00B42B21" w:rsidRPr="000C2FB3">
        <w:rPr>
          <w:rStyle w:val="Accentuation"/>
          <w:rFonts w:ascii="Montserrat Medium" w:hAnsi="Montserrat Medium"/>
          <w:bCs/>
          <w:i w:val="0"/>
          <w:color w:val="0F243E"/>
        </w:rPr>
        <w:t>ar</w:t>
      </w:r>
      <w:r w:rsidRPr="000C2FB3">
        <w:t xml:space="preserve"> </w:t>
      </w:r>
      <w:r w:rsidRPr="00C167EE">
        <w:rPr>
          <w:rStyle w:val="Accentuation"/>
          <w:rFonts w:ascii="Montserrat Medium" w:hAnsi="Montserrat Medium"/>
          <w:bCs/>
          <w:i w:val="0"/>
          <w:iCs w:val="0"/>
          <w:color w:val="0F243E"/>
        </w:rPr>
        <w:t xml:space="preserve">un </w:t>
      </w:r>
      <w:r w:rsidR="004132A6">
        <w:rPr>
          <w:rStyle w:val="Accentuation"/>
          <w:rFonts w:ascii="Montserrat Medium" w:hAnsi="Montserrat Medium"/>
          <w:bCs/>
          <w:i w:val="0"/>
          <w:iCs w:val="0"/>
          <w:color w:val="0F243E"/>
        </w:rPr>
        <w:t xml:space="preserve">occupant </w:t>
      </w:r>
      <w:r w:rsidRPr="00C167EE">
        <w:rPr>
          <w:rStyle w:val="Accentuation"/>
          <w:rFonts w:ascii="Montserrat Medium" w:hAnsi="Montserrat Medium"/>
          <w:bCs/>
          <w:i w:val="0"/>
          <w:iCs w:val="0"/>
          <w:color w:val="0F243E"/>
        </w:rPr>
        <w:t xml:space="preserve">qui </w:t>
      </w:r>
      <w:r w:rsidR="00400AA1">
        <w:rPr>
          <w:rStyle w:val="Accentuation"/>
          <w:rFonts w:ascii="Montserrat Medium" w:hAnsi="Montserrat Medium"/>
          <w:bCs/>
          <w:i w:val="0"/>
          <w:iCs w:val="0"/>
          <w:color w:val="0F243E"/>
        </w:rPr>
        <w:t xml:space="preserve">aura </w:t>
      </w:r>
      <w:r w:rsidRPr="00C167EE">
        <w:rPr>
          <w:rStyle w:val="Accentuation"/>
          <w:rFonts w:ascii="Montserrat Medium" w:hAnsi="Montserrat Medium"/>
          <w:bCs/>
          <w:i w:val="0"/>
          <w:iCs w:val="0"/>
          <w:color w:val="0F243E"/>
        </w:rPr>
        <w:t>proposé un projet qui puisse être installé et déployé au sein de</w:t>
      </w:r>
      <w:r w:rsidR="00FC0858">
        <w:rPr>
          <w:rStyle w:val="Accentuation"/>
          <w:rFonts w:ascii="Montserrat Medium" w:hAnsi="Montserrat Medium"/>
          <w:bCs/>
          <w:i w:val="0"/>
          <w:iCs w:val="0"/>
          <w:color w:val="0F243E"/>
        </w:rPr>
        <w:t xml:space="preserve"> l’</w:t>
      </w:r>
      <w:r w:rsidR="00E64A83">
        <w:rPr>
          <w:rStyle w:val="Accentuation"/>
          <w:rFonts w:ascii="Montserrat Medium" w:hAnsi="Montserrat Medium"/>
          <w:bCs/>
          <w:i w:val="0"/>
          <w:iCs w:val="0"/>
          <w:color w:val="0F243E"/>
        </w:rPr>
        <w:t xml:space="preserve">espace proposé. Cet espace est situé au </w:t>
      </w:r>
      <w:r w:rsidR="00E64A83" w:rsidRPr="00680F65">
        <w:rPr>
          <w:rFonts w:ascii="Montserrat Medium" w:hAnsi="Montserrat Medium"/>
          <w:color w:val="0F243E"/>
        </w:rPr>
        <w:t>34-40 avenue de la Porte d’Aubervilliers</w:t>
      </w:r>
      <w:r w:rsidR="00E64A83">
        <w:rPr>
          <w:rFonts w:ascii="Montserrat Medium" w:hAnsi="Montserrat Medium"/>
          <w:color w:val="0F243E"/>
        </w:rPr>
        <w:t xml:space="preserve"> et </w:t>
      </w:r>
      <w:r w:rsidR="00E64A83" w:rsidRPr="00680F65">
        <w:rPr>
          <w:rFonts w:ascii="Montserrat Medium" w:hAnsi="Montserrat Medium"/>
          <w:color w:val="0F243E"/>
        </w:rPr>
        <w:t xml:space="preserve">au 2 place </w:t>
      </w:r>
      <w:proofErr w:type="spellStart"/>
      <w:r w:rsidR="00E64A83" w:rsidRPr="00680F65">
        <w:rPr>
          <w:rFonts w:ascii="Montserrat Medium" w:hAnsi="Montserrat Medium"/>
          <w:color w:val="0F243E"/>
        </w:rPr>
        <w:t>Skanderberg</w:t>
      </w:r>
      <w:proofErr w:type="spellEnd"/>
      <w:r w:rsidR="00E64A83">
        <w:rPr>
          <w:rFonts w:ascii="Montserrat Medium" w:hAnsi="Montserrat Medium"/>
          <w:color w:val="0F243E"/>
        </w:rPr>
        <w:t xml:space="preserve"> côté Paris 19</w:t>
      </w:r>
      <w:r w:rsidR="00E64A83" w:rsidRPr="00680F65">
        <w:rPr>
          <w:rFonts w:ascii="Montserrat Medium" w:hAnsi="Montserrat Medium"/>
          <w:color w:val="0F243E"/>
          <w:vertAlign w:val="superscript"/>
        </w:rPr>
        <w:t>ème</w:t>
      </w:r>
      <w:r w:rsidR="00E64A83">
        <w:rPr>
          <w:rFonts w:ascii="Montserrat Medium" w:hAnsi="Montserrat Medium"/>
          <w:color w:val="0F243E"/>
        </w:rPr>
        <w:t xml:space="preserve"> d’une part, et </w:t>
      </w:r>
      <w:r w:rsidR="00E64A83" w:rsidRPr="00680F65">
        <w:rPr>
          <w:rFonts w:ascii="Montserrat Medium" w:hAnsi="Montserrat Medium"/>
          <w:color w:val="0F243E"/>
        </w:rPr>
        <w:t>sur l’avenue Victor Hugo sur la commune d’Aubervilliers,</w:t>
      </w:r>
      <w:r w:rsidR="00E64A83">
        <w:rPr>
          <w:rFonts w:ascii="Montserrat Medium" w:hAnsi="Montserrat Medium"/>
          <w:color w:val="0F243E"/>
        </w:rPr>
        <w:t xml:space="preserve"> d’autre part.</w:t>
      </w:r>
    </w:p>
    <w:p w14:paraId="62BDA030" w14:textId="77777777" w:rsidR="007C2228" w:rsidRPr="00C167EE" w:rsidRDefault="00523E7D" w:rsidP="00D96A35">
      <w:pPr>
        <w:pStyle w:val="Titre3"/>
        <w:numPr>
          <w:ilvl w:val="2"/>
          <w:numId w:val="12"/>
        </w:numPr>
        <w:rPr>
          <w:color w:val="0F243E"/>
        </w:rPr>
      </w:pPr>
      <w:bookmarkStart w:id="8" w:name="_Toc2670904"/>
      <w:bookmarkStart w:id="9" w:name="_Toc121821775"/>
      <w:bookmarkStart w:id="10" w:name="_Toc127290420"/>
      <w:r>
        <w:rPr>
          <w:color w:val="0F243E"/>
        </w:rPr>
        <w:t>Porte d’</w:t>
      </w:r>
      <w:r w:rsidR="008D7D08">
        <w:rPr>
          <w:color w:val="0F243E"/>
        </w:rPr>
        <w:t>Aubervilliers</w:t>
      </w:r>
      <w:r w:rsidR="007C2228" w:rsidRPr="00C167EE">
        <w:rPr>
          <w:color w:val="0F243E"/>
        </w:rPr>
        <w:t>: présentation et contexte</w:t>
      </w:r>
      <w:bookmarkEnd w:id="8"/>
      <w:bookmarkEnd w:id="9"/>
      <w:bookmarkEnd w:id="10"/>
    </w:p>
    <w:p w14:paraId="1FB74188" w14:textId="77777777" w:rsidR="00FA0D3F" w:rsidRPr="00FA0D3F" w:rsidRDefault="00FA0D3F" w:rsidP="00FA0D3F">
      <w:pPr>
        <w:suppressAutoHyphens w:val="0"/>
        <w:spacing w:after="200"/>
        <w:jc w:val="both"/>
        <w:rPr>
          <w:rFonts w:ascii="Montserrat Medium" w:hAnsi="Montserrat Medium"/>
          <w:noProof/>
          <w:color w:val="0F243E"/>
          <w:lang w:eastAsia="fr-FR"/>
        </w:rPr>
      </w:pPr>
    </w:p>
    <w:p w14:paraId="5459CE0E" w14:textId="77777777" w:rsidR="00911643" w:rsidRPr="00C156F5" w:rsidRDefault="00545780" w:rsidP="00D96A35">
      <w:pPr>
        <w:pStyle w:val="Titre4"/>
        <w:numPr>
          <w:ilvl w:val="3"/>
          <w:numId w:val="16"/>
        </w:numPr>
      </w:pPr>
      <w:bookmarkStart w:id="11" w:name="_Toc127290421"/>
      <w:r w:rsidRPr="00C156F5">
        <w:t>Secteur</w:t>
      </w:r>
      <w:r w:rsidR="00A35FE4" w:rsidRPr="00C156F5">
        <w:t xml:space="preserve"> concerné par la consultation</w:t>
      </w:r>
      <w:bookmarkEnd w:id="11"/>
      <w:r w:rsidR="00A35FE4" w:rsidRPr="00C156F5">
        <w:t xml:space="preserve"> </w:t>
      </w:r>
    </w:p>
    <w:p w14:paraId="1442CC26" w14:textId="77777777" w:rsidR="00460E35" w:rsidRDefault="00460E35" w:rsidP="002372DC">
      <w:pPr>
        <w:jc w:val="both"/>
        <w:rPr>
          <w:rFonts w:ascii="Montserrat Medium" w:hAnsi="Montserrat Medium"/>
          <w:iCs/>
          <w:color w:val="0F243E"/>
        </w:rPr>
      </w:pPr>
    </w:p>
    <w:p w14:paraId="619E9835" w14:textId="72E02FE5" w:rsidR="00460E35" w:rsidRDefault="00460E35" w:rsidP="002372DC">
      <w:pPr>
        <w:jc w:val="both"/>
        <w:rPr>
          <w:rFonts w:ascii="Montserrat Medium" w:hAnsi="Montserrat Medium"/>
          <w:iCs/>
          <w:color w:val="0F243E"/>
        </w:rPr>
      </w:pPr>
      <w:r w:rsidRPr="00C167EE">
        <w:rPr>
          <w:rFonts w:ascii="Montserrat Medium" w:hAnsi="Montserrat Medium"/>
          <w:iCs/>
          <w:color w:val="0F243E"/>
        </w:rPr>
        <w:t xml:space="preserve">L’offre d’occupation proposée par la présente consultation permet d’occuper </w:t>
      </w:r>
      <w:r w:rsidR="00B22F32">
        <w:rPr>
          <w:rFonts w:ascii="Montserrat Medium" w:hAnsi="Montserrat Medium"/>
          <w:iCs/>
          <w:color w:val="0F243E"/>
        </w:rPr>
        <w:t>un</w:t>
      </w:r>
      <w:r w:rsidRPr="00C167EE">
        <w:rPr>
          <w:rFonts w:ascii="Montserrat Medium" w:hAnsi="Montserrat Medium"/>
          <w:iCs/>
          <w:color w:val="0F243E"/>
        </w:rPr>
        <w:t xml:space="preserve"> espace </w:t>
      </w:r>
      <w:r w:rsidR="002D0856" w:rsidRPr="000C2FB3">
        <w:rPr>
          <w:rFonts w:ascii="Montserrat Medium" w:hAnsi="Montserrat Medium"/>
          <w:iCs/>
          <w:color w:val="0F243E"/>
        </w:rPr>
        <w:t xml:space="preserve">d’une emprise </w:t>
      </w:r>
      <w:r w:rsidR="00B84992">
        <w:rPr>
          <w:rFonts w:ascii="Montserrat Medium" w:hAnsi="Montserrat Medium"/>
          <w:iCs/>
          <w:color w:val="0F243E"/>
        </w:rPr>
        <w:t xml:space="preserve">de </w:t>
      </w:r>
      <w:r w:rsidR="00400AA1">
        <w:rPr>
          <w:rFonts w:ascii="Montserrat Medium" w:hAnsi="Montserrat Medium"/>
          <w:iCs/>
          <w:color w:val="0F243E"/>
        </w:rPr>
        <w:t xml:space="preserve">l’ordre </w:t>
      </w:r>
      <w:r w:rsidR="00B84992">
        <w:rPr>
          <w:rFonts w:ascii="Montserrat Medium" w:hAnsi="Montserrat Medium"/>
          <w:iCs/>
          <w:color w:val="0F243E"/>
        </w:rPr>
        <w:t>de 4</w:t>
      </w:r>
      <w:r w:rsidR="00400AA1">
        <w:rPr>
          <w:rFonts w:ascii="Montserrat Medium" w:hAnsi="Montserrat Medium"/>
          <w:iCs/>
          <w:color w:val="0F243E"/>
        </w:rPr>
        <w:t> </w:t>
      </w:r>
      <w:r w:rsidR="00B84992">
        <w:rPr>
          <w:rFonts w:ascii="Montserrat Medium" w:hAnsi="Montserrat Medium"/>
          <w:iCs/>
          <w:color w:val="0F243E"/>
        </w:rPr>
        <w:t>2</w:t>
      </w:r>
      <w:r w:rsidR="008D7D08">
        <w:rPr>
          <w:rFonts w:ascii="Montserrat Medium" w:hAnsi="Montserrat Medium"/>
          <w:iCs/>
          <w:color w:val="0F243E"/>
        </w:rPr>
        <w:t xml:space="preserve">20 </w:t>
      </w:r>
      <w:r w:rsidR="00B22F32">
        <w:rPr>
          <w:rFonts w:ascii="Montserrat Medium" w:hAnsi="Montserrat Medium"/>
          <w:iCs/>
          <w:color w:val="0F243E"/>
        </w:rPr>
        <w:t xml:space="preserve">m², </w:t>
      </w:r>
      <w:r w:rsidRPr="00C167EE">
        <w:rPr>
          <w:rFonts w:ascii="Montserrat Medium" w:hAnsi="Montserrat Medium"/>
          <w:iCs/>
          <w:color w:val="0F243E"/>
        </w:rPr>
        <w:t xml:space="preserve">vacant </w:t>
      </w:r>
      <w:r w:rsidR="008D7D08">
        <w:rPr>
          <w:rFonts w:ascii="Montserrat Medium" w:hAnsi="Montserrat Medium"/>
          <w:iCs/>
          <w:color w:val="0F243E"/>
        </w:rPr>
        <w:t>jusqu’aux travaux de réalisation d</w:t>
      </w:r>
      <w:r w:rsidR="00A45A48">
        <w:rPr>
          <w:rFonts w:ascii="Montserrat Medium" w:hAnsi="Montserrat Medium"/>
          <w:iCs/>
          <w:color w:val="0F243E"/>
        </w:rPr>
        <w:t>es travaux préparatoires au</w:t>
      </w:r>
      <w:r w:rsidR="008D7D08">
        <w:rPr>
          <w:rFonts w:ascii="Montserrat Medium" w:hAnsi="Montserrat Medium"/>
          <w:iCs/>
          <w:color w:val="0F243E"/>
        </w:rPr>
        <w:t xml:space="preserve"> tramway</w:t>
      </w:r>
      <w:r w:rsidR="008E47DF">
        <w:rPr>
          <w:rFonts w:ascii="Montserrat Medium" w:hAnsi="Montserrat Medium"/>
          <w:iCs/>
          <w:color w:val="0F243E"/>
        </w:rPr>
        <w:t xml:space="preserve"> T8</w:t>
      </w:r>
      <w:r w:rsidR="00B84992" w:rsidRPr="00FA0D3F">
        <w:rPr>
          <w:rFonts w:ascii="Montserrat Medium" w:hAnsi="Montserrat Medium"/>
          <w:iCs/>
          <w:color w:val="0F243E"/>
        </w:rPr>
        <w:t xml:space="preserve"> </w:t>
      </w:r>
      <w:r w:rsidR="008E47DF">
        <w:rPr>
          <w:rFonts w:ascii="Montserrat Medium" w:hAnsi="Montserrat Medium"/>
          <w:iCs/>
          <w:color w:val="0F243E"/>
        </w:rPr>
        <w:t>dont</w:t>
      </w:r>
      <w:r w:rsidR="00D132F9">
        <w:rPr>
          <w:rFonts w:ascii="Montserrat Medium" w:hAnsi="Montserrat Medium"/>
          <w:iCs/>
          <w:color w:val="0F243E"/>
        </w:rPr>
        <w:t xml:space="preserve"> le passage est prévu</w:t>
      </w:r>
      <w:r w:rsidR="008E47DF">
        <w:rPr>
          <w:rFonts w:ascii="Montserrat Medium" w:hAnsi="Montserrat Medium"/>
          <w:iCs/>
          <w:color w:val="0F243E"/>
        </w:rPr>
        <w:t xml:space="preserve"> sur la zone.</w:t>
      </w:r>
      <w:r w:rsidR="0072371B">
        <w:rPr>
          <w:rFonts w:ascii="Montserrat Medium" w:hAnsi="Montserrat Medium"/>
          <w:iCs/>
          <w:color w:val="0F243E"/>
        </w:rPr>
        <w:t xml:space="preserve"> Le démarrage des travaux </w:t>
      </w:r>
      <w:r w:rsidR="002D0856" w:rsidRPr="000C2FB3">
        <w:rPr>
          <w:rFonts w:ascii="Montserrat Medium" w:hAnsi="Montserrat Medium"/>
          <w:iCs/>
          <w:color w:val="0F243E"/>
        </w:rPr>
        <w:t>du T8</w:t>
      </w:r>
      <w:r w:rsidR="002D0856" w:rsidRPr="002D0856">
        <w:rPr>
          <w:rFonts w:ascii="Montserrat Medium" w:hAnsi="Montserrat Medium"/>
          <w:iCs/>
          <w:color w:val="FF0000"/>
        </w:rPr>
        <w:t xml:space="preserve"> </w:t>
      </w:r>
      <w:r w:rsidR="0072371B">
        <w:rPr>
          <w:rFonts w:ascii="Montserrat Medium" w:hAnsi="Montserrat Medium"/>
          <w:iCs/>
          <w:color w:val="0F243E"/>
        </w:rPr>
        <w:t>est prévu</w:t>
      </w:r>
      <w:r w:rsidR="002D0856" w:rsidRPr="002D0856">
        <w:rPr>
          <w:rFonts w:ascii="Montserrat Medium" w:hAnsi="Montserrat Medium"/>
          <w:iCs/>
          <w:color w:val="FF0000"/>
        </w:rPr>
        <w:t xml:space="preserve"> </w:t>
      </w:r>
      <w:r w:rsidR="0072371B">
        <w:rPr>
          <w:rFonts w:ascii="Montserrat Medium" w:hAnsi="Montserrat Medium"/>
          <w:iCs/>
          <w:color w:val="0F243E"/>
        </w:rPr>
        <w:t>entre 2025 et 2026 (date prévisionnelle).</w:t>
      </w:r>
      <w:r w:rsidR="00F43228">
        <w:rPr>
          <w:rFonts w:ascii="Montserrat Medium" w:hAnsi="Montserrat Medium"/>
          <w:iCs/>
          <w:color w:val="0F243E"/>
        </w:rPr>
        <w:t xml:space="preserve"> Ces travaux sont pilotés par Ile-de-France-Mobilités.</w:t>
      </w:r>
    </w:p>
    <w:p w14:paraId="1C421142" w14:textId="23023A77" w:rsidR="00400AA1" w:rsidRDefault="00400AA1" w:rsidP="002372DC">
      <w:pPr>
        <w:jc w:val="both"/>
        <w:rPr>
          <w:rFonts w:ascii="Montserrat Medium" w:hAnsi="Montserrat Medium"/>
          <w:iCs/>
          <w:color w:val="0F243E"/>
        </w:rPr>
      </w:pPr>
    </w:p>
    <w:p w14:paraId="2789B801" w14:textId="03DB7A73" w:rsidR="00A5518F" w:rsidRDefault="00F26D1B" w:rsidP="002372DC">
      <w:pPr>
        <w:jc w:val="both"/>
        <w:rPr>
          <w:rFonts w:ascii="Montserrat Medium" w:hAnsi="Montserrat Medium"/>
          <w:iCs/>
          <w:color w:val="0F243E"/>
        </w:rPr>
      </w:pPr>
      <w:r>
        <w:rPr>
          <w:rFonts w:ascii="Montserrat Medium" w:hAnsi="Montserrat Medium"/>
          <w:iCs/>
          <w:color w:val="0F243E"/>
        </w:rPr>
        <w:t>Cette surface est partagée entre les communes de Paris (3 020 m²) et Aubervilliers (</w:t>
      </w:r>
      <w:r w:rsidR="00C8038B" w:rsidRPr="00C8038B">
        <w:rPr>
          <w:rFonts w:ascii="Montserrat Medium" w:hAnsi="Montserrat Medium"/>
          <w:iCs/>
          <w:color w:val="0F243E"/>
        </w:rPr>
        <w:t>1</w:t>
      </w:r>
      <w:r w:rsidR="00C8038B">
        <w:rPr>
          <w:rFonts w:ascii="Montserrat Medium" w:hAnsi="Montserrat Medium"/>
          <w:iCs/>
          <w:color w:val="0F243E"/>
        </w:rPr>
        <w:t xml:space="preserve"> </w:t>
      </w:r>
      <w:r w:rsidR="003A5BED">
        <w:rPr>
          <w:rFonts w:ascii="Montserrat Medium" w:hAnsi="Montserrat Medium"/>
          <w:iCs/>
          <w:color w:val="0F243E"/>
        </w:rPr>
        <w:t>200</w:t>
      </w:r>
      <w:r w:rsidR="00C8038B" w:rsidRPr="00C8038B">
        <w:rPr>
          <w:rFonts w:ascii="Montserrat Medium" w:hAnsi="Montserrat Medium"/>
          <w:iCs/>
          <w:color w:val="0F243E"/>
        </w:rPr>
        <w:t xml:space="preserve"> </w:t>
      </w:r>
      <w:r>
        <w:rPr>
          <w:rFonts w:ascii="Montserrat Medium" w:hAnsi="Montserrat Medium"/>
          <w:iCs/>
          <w:color w:val="0F243E"/>
        </w:rPr>
        <w:t>m²)</w:t>
      </w:r>
      <w:r w:rsidR="00A94153">
        <w:rPr>
          <w:rFonts w:ascii="Montserrat Medium" w:hAnsi="Montserrat Medium"/>
          <w:iCs/>
          <w:color w:val="0F243E"/>
        </w:rPr>
        <w:t>.</w:t>
      </w:r>
      <w:r w:rsidR="00BD1B71">
        <w:rPr>
          <w:rFonts w:ascii="Montserrat Medium" w:hAnsi="Montserrat Medium"/>
          <w:iCs/>
          <w:color w:val="0F243E"/>
        </w:rPr>
        <w:t xml:space="preserve"> </w:t>
      </w:r>
    </w:p>
    <w:p w14:paraId="15F52F6C" w14:textId="13861DF7" w:rsidR="00BD1B71" w:rsidRDefault="00BD1B71" w:rsidP="002372DC">
      <w:pPr>
        <w:jc w:val="both"/>
        <w:rPr>
          <w:rFonts w:ascii="Montserrat Medium" w:hAnsi="Montserrat Medium"/>
          <w:iCs/>
          <w:color w:val="0F243E"/>
        </w:rPr>
      </w:pPr>
    </w:p>
    <w:p w14:paraId="1B385A49" w14:textId="7783B88C" w:rsidR="00BD1B71" w:rsidRDefault="00BD1B71" w:rsidP="002372DC">
      <w:pPr>
        <w:jc w:val="both"/>
        <w:rPr>
          <w:rFonts w:ascii="Montserrat Medium" w:hAnsi="Montserrat Medium"/>
          <w:iCs/>
          <w:color w:val="0F243E"/>
        </w:rPr>
      </w:pPr>
      <w:r>
        <w:rPr>
          <w:rFonts w:ascii="Montserrat Medium" w:hAnsi="Montserrat Medium"/>
          <w:color w:val="0F243E"/>
        </w:rPr>
        <w:t xml:space="preserve">Il accueille actuellement les espaces de vente et de stockage de la société </w:t>
      </w:r>
      <w:proofErr w:type="spellStart"/>
      <w:r>
        <w:rPr>
          <w:rFonts w:ascii="Montserrat Medium" w:hAnsi="Montserrat Medium"/>
          <w:color w:val="0F243E"/>
        </w:rPr>
        <w:t>Rouxel</w:t>
      </w:r>
      <w:proofErr w:type="spellEnd"/>
      <w:r>
        <w:rPr>
          <w:rFonts w:ascii="Montserrat Medium" w:hAnsi="Montserrat Medium"/>
          <w:color w:val="0F243E"/>
        </w:rPr>
        <w:t>, en cours de déménagement.</w:t>
      </w:r>
    </w:p>
    <w:p w14:paraId="7D6F8361" w14:textId="77777777" w:rsidR="00A5518F" w:rsidRDefault="00A5518F" w:rsidP="002372DC">
      <w:pPr>
        <w:jc w:val="both"/>
        <w:rPr>
          <w:rFonts w:ascii="Montserrat Medium" w:hAnsi="Montserrat Medium"/>
          <w:iCs/>
          <w:color w:val="0F243E"/>
        </w:rPr>
      </w:pPr>
    </w:p>
    <w:p w14:paraId="2D9CC8F3" w14:textId="15075375" w:rsidR="00A35FE4" w:rsidRDefault="00A35FE4" w:rsidP="002372DC">
      <w:pPr>
        <w:jc w:val="both"/>
        <w:rPr>
          <w:rFonts w:ascii="Montserrat Medium" w:hAnsi="Montserrat Medium"/>
          <w:iCs/>
          <w:color w:val="0F243E"/>
        </w:rPr>
      </w:pPr>
      <w:r>
        <w:rPr>
          <w:rFonts w:ascii="Montserrat Medium" w:hAnsi="Montserrat Medium"/>
          <w:iCs/>
          <w:color w:val="0F243E"/>
        </w:rPr>
        <w:t>Le périmètre est indiqué en vert ci-dessous</w:t>
      </w:r>
      <w:r w:rsidR="00D7326C">
        <w:rPr>
          <w:rFonts w:ascii="Montserrat Medium" w:hAnsi="Montserrat Medium"/>
          <w:iCs/>
          <w:color w:val="0F243E"/>
        </w:rPr>
        <w:t>:</w:t>
      </w:r>
      <w:r w:rsidR="00400AA1">
        <w:rPr>
          <w:rFonts w:ascii="Montserrat Medium" w:hAnsi="Montserrat Medium"/>
          <w:iCs/>
          <w:color w:val="0F243E"/>
        </w:rPr>
        <w:t xml:space="preserve"> </w:t>
      </w:r>
    </w:p>
    <w:p w14:paraId="72D5E00D" w14:textId="77777777" w:rsidR="00D132F9" w:rsidRDefault="00D132F9" w:rsidP="002372DC">
      <w:pPr>
        <w:jc w:val="both"/>
        <w:rPr>
          <w:rFonts w:ascii="Montserrat Medium" w:hAnsi="Montserrat Medium"/>
          <w:iCs/>
          <w:color w:val="0F243E"/>
        </w:rPr>
      </w:pPr>
    </w:p>
    <w:p w14:paraId="12014165" w14:textId="2A9DB1D2" w:rsidR="00D132F9" w:rsidRDefault="00AF7B4A" w:rsidP="002372DC">
      <w:pPr>
        <w:jc w:val="both"/>
        <w:rPr>
          <w:rFonts w:ascii="Montserrat Medium" w:hAnsi="Montserrat Medium"/>
          <w:iCs/>
          <w:color w:val="0F243E"/>
        </w:rPr>
      </w:pPr>
      <w:r>
        <w:rPr>
          <w:rFonts w:ascii="Montserrat Medium" w:hAnsi="Montserrat Medium"/>
          <w:iCs/>
          <w:noProof/>
          <w:color w:val="0F243E"/>
          <w:lang w:eastAsia="fr-FR"/>
        </w:rPr>
        <w:lastRenderedPageBreak/>
        <w:drawing>
          <wp:inline distT="0" distB="0" distL="0" distR="0" wp14:anchorId="56735EDF" wp14:editId="7EBB8A72">
            <wp:extent cx="6379793" cy="3781425"/>
            <wp:effectExtent l="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397951" cy="3792187"/>
                    </a:xfrm>
                    <a:prstGeom prst="rect">
                      <a:avLst/>
                    </a:prstGeom>
                    <a:noFill/>
                  </pic:spPr>
                </pic:pic>
              </a:graphicData>
            </a:graphic>
          </wp:inline>
        </w:drawing>
      </w:r>
    </w:p>
    <w:p w14:paraId="55367E1B" w14:textId="77777777" w:rsidR="00506EC3" w:rsidRDefault="00506EC3" w:rsidP="002372DC">
      <w:pPr>
        <w:suppressAutoHyphens w:val="0"/>
        <w:jc w:val="both"/>
        <w:rPr>
          <w:rFonts w:ascii="Montserrat Medium" w:hAnsi="Montserrat Medium"/>
          <w:b/>
          <w:noProof/>
          <w:color w:val="0F243E"/>
          <w:lang w:eastAsia="fr-FR"/>
        </w:rPr>
      </w:pPr>
    </w:p>
    <w:p w14:paraId="2690B76A" w14:textId="77777777" w:rsidR="00C20196" w:rsidRPr="00377014" w:rsidRDefault="00C20196" w:rsidP="00D96A35">
      <w:pPr>
        <w:pStyle w:val="Titre4"/>
        <w:numPr>
          <w:ilvl w:val="3"/>
          <w:numId w:val="18"/>
        </w:numPr>
        <w:rPr>
          <w:noProof/>
          <w:lang w:eastAsia="fr-FR"/>
        </w:rPr>
      </w:pPr>
      <w:bookmarkStart w:id="12" w:name="_Toc121821776"/>
      <w:bookmarkStart w:id="13" w:name="_Toc127290422"/>
      <w:r>
        <w:rPr>
          <w:noProof/>
          <w:lang w:eastAsia="fr-FR"/>
        </w:rPr>
        <w:t>Le secteur et ses projets</w:t>
      </w:r>
      <w:r w:rsidR="00FA0D3F">
        <w:rPr>
          <w:noProof/>
          <w:lang w:eastAsia="fr-FR"/>
        </w:rPr>
        <w:t xml:space="preserve"> voisins</w:t>
      </w:r>
      <w:bookmarkEnd w:id="12"/>
      <w:bookmarkEnd w:id="13"/>
    </w:p>
    <w:p w14:paraId="18D91CAD" w14:textId="77777777" w:rsidR="00A35FE4" w:rsidRDefault="00A35FE4" w:rsidP="002372DC">
      <w:pPr>
        <w:suppressAutoHyphens w:val="0"/>
        <w:spacing w:after="200"/>
        <w:rPr>
          <w:rFonts w:ascii="Montserrat Medium" w:hAnsi="Montserrat Medium"/>
          <w:iCs/>
          <w:color w:val="0F243E"/>
        </w:rPr>
      </w:pPr>
    </w:p>
    <w:p w14:paraId="5C2DD10B" w14:textId="77777777" w:rsidR="00FA0D3F" w:rsidRDefault="00D7326C" w:rsidP="002372DC">
      <w:pPr>
        <w:suppressAutoHyphens w:val="0"/>
        <w:spacing w:after="200"/>
        <w:rPr>
          <w:rFonts w:ascii="Montserrat Medium" w:hAnsi="Montserrat Medium"/>
          <w:iCs/>
          <w:color w:val="0F243E"/>
        </w:rPr>
      </w:pPr>
      <w:r>
        <w:rPr>
          <w:rFonts w:ascii="Montserrat Medium" w:hAnsi="Montserrat Medium"/>
          <w:iCs/>
          <w:color w:val="0F243E"/>
        </w:rPr>
        <w:t>Le secteur est concerné par de nombreux travaux d’aménagement et projets à proximité :</w:t>
      </w:r>
    </w:p>
    <w:p w14:paraId="64B975AD" w14:textId="4B9218A8" w:rsidR="00D7326C" w:rsidRPr="00D7326C" w:rsidRDefault="00A56B6A" w:rsidP="002372DC">
      <w:pPr>
        <w:suppressAutoHyphens w:val="0"/>
        <w:spacing w:after="200"/>
        <w:jc w:val="both"/>
        <w:rPr>
          <w:rFonts w:ascii="Montserrat Medium" w:hAnsi="Montserrat Medium"/>
          <w:iCs/>
          <w:color w:val="0F243E"/>
        </w:rPr>
      </w:pPr>
      <w:r>
        <w:rPr>
          <w:rFonts w:ascii="Montserrat Medium" w:hAnsi="Montserrat Medium"/>
          <w:iCs/>
          <w:color w:val="0F243E"/>
        </w:rPr>
        <w:t>À</w:t>
      </w:r>
      <w:r w:rsidR="00D7326C">
        <w:rPr>
          <w:rFonts w:ascii="Montserrat Medium" w:hAnsi="Montserrat Medium"/>
          <w:iCs/>
          <w:color w:val="0F243E"/>
        </w:rPr>
        <w:t xml:space="preserve"> l’Ouest du site de la consultation, </w:t>
      </w:r>
      <w:r w:rsidR="00B84992">
        <w:rPr>
          <w:rFonts w:ascii="Montserrat Medium" w:hAnsi="Montserrat Medium"/>
          <w:iCs/>
          <w:color w:val="0F243E"/>
        </w:rPr>
        <w:t>la ZAC G</w:t>
      </w:r>
      <w:r w:rsidR="00D7326C">
        <w:rPr>
          <w:rFonts w:ascii="Montserrat Medium" w:hAnsi="Montserrat Medium"/>
          <w:iCs/>
          <w:color w:val="0F243E"/>
        </w:rPr>
        <w:t>are des Mines</w:t>
      </w:r>
      <w:r w:rsidR="00400AA1">
        <w:rPr>
          <w:rFonts w:ascii="Montserrat Medium" w:hAnsi="Montserrat Medium"/>
          <w:iCs/>
          <w:color w:val="0F243E"/>
        </w:rPr>
        <w:t xml:space="preserve"> permettra de créer un quartier mixte et attractif. À l’horizon 2030, c</w:t>
      </w:r>
      <w:r w:rsidR="00400AA1" w:rsidRPr="00400AA1">
        <w:rPr>
          <w:rFonts w:ascii="Montserrat Medium" w:hAnsi="Montserrat Medium"/>
          <w:iCs/>
          <w:color w:val="0F243E"/>
        </w:rPr>
        <w:t>ette opération viendra créer de l’urbanité grâce à la reconstitution de continuités urbaines Nord Sud et Est Ouest et à la diversification des fonctions urbaines à même d’alimenter une vie de quartier, de créer les conditions de développement de l’activité économique</w:t>
      </w:r>
      <w:r w:rsidR="00400AA1">
        <w:rPr>
          <w:rFonts w:ascii="Montserrat Medium" w:hAnsi="Montserrat Medium"/>
          <w:iCs/>
          <w:color w:val="0F243E"/>
        </w:rPr>
        <w:t xml:space="preserve"> et commerciale indispensables </w:t>
      </w:r>
      <w:r w:rsidR="00400AA1" w:rsidRPr="00400AA1">
        <w:rPr>
          <w:rFonts w:ascii="Montserrat Medium" w:hAnsi="Montserrat Medium"/>
          <w:iCs/>
          <w:color w:val="0F243E"/>
        </w:rPr>
        <w:t>pour rompre l’isolement dont souffrent aujourd’hui les ensembles de logement</w:t>
      </w:r>
      <w:r w:rsidR="00400AA1">
        <w:rPr>
          <w:rFonts w:ascii="Montserrat Medium" w:hAnsi="Montserrat Medium"/>
          <w:iCs/>
          <w:color w:val="0F243E"/>
        </w:rPr>
        <w:t>s</w:t>
      </w:r>
      <w:r w:rsidR="00400AA1" w:rsidRPr="00400AA1">
        <w:rPr>
          <w:rFonts w:ascii="Montserrat Medium" w:hAnsi="Montserrat Medium"/>
          <w:iCs/>
          <w:color w:val="0F243E"/>
        </w:rPr>
        <w:t xml:space="preserve"> Char</w:t>
      </w:r>
      <w:r w:rsidR="00400AA1">
        <w:rPr>
          <w:rFonts w:ascii="Montserrat Medium" w:hAnsi="Montserrat Medium"/>
          <w:iCs/>
          <w:color w:val="0F243E"/>
        </w:rPr>
        <w:t xml:space="preserve">les Hermite et Valentin Abeille (Cf. </w:t>
      </w:r>
      <w:hyperlink r:id="rId13" w:history="1">
        <w:r w:rsidR="00400AA1" w:rsidRPr="00E378C9">
          <w:rPr>
            <w:rStyle w:val="Lienhypertexte"/>
            <w:rFonts w:ascii="Montserrat Medium" w:hAnsi="Montserrat Medium"/>
            <w:iCs/>
          </w:rPr>
          <w:t>https://www.paris.fr/pages/projet-18e-gare-des-mines-fillettes-17698</w:t>
        </w:r>
      </w:hyperlink>
      <w:r w:rsidR="00400AA1">
        <w:rPr>
          <w:rFonts w:ascii="Montserrat Medium" w:hAnsi="Montserrat Medium"/>
          <w:iCs/>
          <w:color w:val="0F243E"/>
        </w:rPr>
        <w:t xml:space="preserve">). Une </w:t>
      </w:r>
      <w:r w:rsidR="00D7326C" w:rsidRPr="00D7326C">
        <w:rPr>
          <w:rFonts w:ascii="Montserrat Medium" w:hAnsi="Montserrat Medium"/>
          <w:iCs/>
          <w:color w:val="0F243E"/>
        </w:rPr>
        <w:t xml:space="preserve">stratégie </w:t>
      </w:r>
      <w:r w:rsidR="00DF3882">
        <w:rPr>
          <w:rFonts w:ascii="Montserrat Medium" w:hAnsi="Montserrat Medium"/>
          <w:iCs/>
          <w:color w:val="0F243E"/>
        </w:rPr>
        <w:t xml:space="preserve">d’urbanisme temporaire est </w:t>
      </w:r>
      <w:r w:rsidR="00400AA1">
        <w:rPr>
          <w:rFonts w:ascii="Montserrat Medium" w:hAnsi="Montserrat Medium"/>
          <w:iCs/>
          <w:color w:val="0F243E"/>
        </w:rPr>
        <w:t>déployée à l’échelle de la ZAC pour accompagner le projet urbain</w:t>
      </w:r>
      <w:r w:rsidR="00DF3882">
        <w:rPr>
          <w:rFonts w:ascii="Montserrat Medium" w:hAnsi="Montserrat Medium"/>
          <w:iCs/>
          <w:color w:val="0F243E"/>
        </w:rPr>
        <w:t xml:space="preserve"> : </w:t>
      </w:r>
      <w:r w:rsidR="00D7326C" w:rsidRPr="00E80583">
        <w:rPr>
          <w:rFonts w:ascii="Montserrat Medium" w:hAnsi="Montserrat Medium"/>
          <w:iCs/>
          <w:color w:val="0F243E"/>
        </w:rPr>
        <w:t xml:space="preserve">le </w:t>
      </w:r>
      <w:r w:rsidR="00D7326C" w:rsidRPr="004C4DF3">
        <w:rPr>
          <w:rFonts w:ascii="Montserrat Medium" w:hAnsi="Montserrat Medium"/>
          <w:color w:val="0F243E"/>
        </w:rPr>
        <w:t>collectif MU</w:t>
      </w:r>
      <w:r w:rsidR="00D7326C" w:rsidRPr="00E80583">
        <w:rPr>
          <w:rFonts w:ascii="Montserrat Medium" w:hAnsi="Montserrat Medium"/>
          <w:color w:val="0F243E"/>
        </w:rPr>
        <w:t xml:space="preserve"> a été retenu pour développer</w:t>
      </w:r>
      <w:r w:rsidR="00DF3882">
        <w:rPr>
          <w:rFonts w:ascii="Montserrat Medium" w:hAnsi="Montserrat Medium"/>
          <w:color w:val="0F243E"/>
        </w:rPr>
        <w:t xml:space="preserve"> temporairement</w:t>
      </w:r>
      <w:r w:rsidR="00D7326C" w:rsidRPr="00E80583">
        <w:rPr>
          <w:rFonts w:ascii="Montserrat Medium" w:hAnsi="Montserrat Medium"/>
          <w:color w:val="0F243E"/>
        </w:rPr>
        <w:t xml:space="preserve"> ses activités à vocation </w:t>
      </w:r>
      <w:r w:rsidR="00D7326C" w:rsidRPr="00E80583">
        <w:rPr>
          <w:rFonts w:ascii="Montserrat Medium" w:hAnsi="Montserrat Medium"/>
          <w:iCs/>
          <w:color w:val="0F243E"/>
        </w:rPr>
        <w:t xml:space="preserve">culturelle et économique sur deux pavillons existants et un espace extérieur alloué, situé </w:t>
      </w:r>
      <w:r w:rsidR="00E80583" w:rsidRPr="00E80583">
        <w:rPr>
          <w:rFonts w:ascii="Montserrat Medium" w:hAnsi="Montserrat Medium"/>
          <w:iCs/>
          <w:color w:val="0F243E"/>
        </w:rPr>
        <w:t xml:space="preserve">au </w:t>
      </w:r>
      <w:r w:rsidR="00D7326C" w:rsidRPr="00E80583">
        <w:rPr>
          <w:rFonts w:ascii="Montserrat Medium" w:hAnsi="Montserrat Medium"/>
          <w:iCs/>
          <w:color w:val="0F243E"/>
        </w:rPr>
        <w:t xml:space="preserve">29 avenue d’Aubervilliers. </w:t>
      </w:r>
      <w:r w:rsidR="00FA0D3F" w:rsidRPr="00E80583">
        <w:rPr>
          <w:rFonts w:ascii="Montserrat Medium" w:hAnsi="Montserrat Medium"/>
          <w:iCs/>
          <w:color w:val="0F243E"/>
        </w:rPr>
        <w:t>À</w:t>
      </w:r>
      <w:r w:rsidR="00D7326C" w:rsidRPr="00E80583">
        <w:rPr>
          <w:rFonts w:ascii="Montserrat Medium" w:hAnsi="Montserrat Medium"/>
          <w:iCs/>
          <w:color w:val="0F243E"/>
        </w:rPr>
        <w:t xml:space="preserve"> l’Est du site de la présente consultation, l’entreprise Chanel </w:t>
      </w:r>
      <w:r w:rsidR="0000753E" w:rsidRPr="00E80583">
        <w:rPr>
          <w:rFonts w:ascii="Montserrat Medium" w:hAnsi="Montserrat Medium"/>
          <w:iCs/>
          <w:color w:val="0F243E"/>
        </w:rPr>
        <w:t xml:space="preserve">a ouvert en 2022 </w:t>
      </w:r>
      <w:r w:rsidR="00D7326C" w:rsidRPr="00E80583">
        <w:rPr>
          <w:rFonts w:ascii="Montserrat Medium" w:hAnsi="Montserrat Medium"/>
          <w:iCs/>
          <w:color w:val="0F243E"/>
        </w:rPr>
        <w:t>son</w:t>
      </w:r>
      <w:r w:rsidR="00B81104">
        <w:rPr>
          <w:rFonts w:ascii="Montserrat Medium" w:hAnsi="Montserrat Medium"/>
          <w:iCs/>
          <w:color w:val="0F243E"/>
        </w:rPr>
        <w:t xml:space="preserve"> nouveau</w:t>
      </w:r>
      <w:r w:rsidR="00A04EFF">
        <w:rPr>
          <w:rFonts w:ascii="Montserrat Medium" w:hAnsi="Montserrat Medium"/>
          <w:iCs/>
          <w:color w:val="0F243E"/>
        </w:rPr>
        <w:t xml:space="preserve"> site </w:t>
      </w:r>
      <w:r w:rsidR="00D7326C" w:rsidRPr="00D7326C">
        <w:rPr>
          <w:rFonts w:ascii="Montserrat Medium" w:hAnsi="Montserrat Medium"/>
          <w:iCs/>
          <w:color w:val="0F243E"/>
        </w:rPr>
        <w:t>dédié aux métier</w:t>
      </w:r>
      <w:r w:rsidR="003A3698">
        <w:rPr>
          <w:rFonts w:ascii="Montserrat Medium" w:hAnsi="Montserrat Medium"/>
          <w:iCs/>
          <w:color w:val="0F243E"/>
        </w:rPr>
        <w:t xml:space="preserve">s d’art qui </w:t>
      </w:r>
      <w:r w:rsidR="003A3698" w:rsidRPr="00E80583">
        <w:rPr>
          <w:rFonts w:ascii="Montserrat Medium" w:hAnsi="Montserrat Medium"/>
          <w:iCs/>
          <w:color w:val="0F243E"/>
        </w:rPr>
        <w:t>regroupe</w:t>
      </w:r>
      <w:r w:rsidR="00D7326C" w:rsidRPr="00E80583">
        <w:rPr>
          <w:rFonts w:ascii="Montserrat Medium" w:hAnsi="Montserrat Medium"/>
          <w:iCs/>
          <w:color w:val="0F243E"/>
        </w:rPr>
        <w:t xml:space="preserve"> les </w:t>
      </w:r>
      <w:r w:rsidR="00D7326C" w:rsidRPr="00D7326C">
        <w:rPr>
          <w:rFonts w:ascii="Montserrat Medium" w:hAnsi="Montserrat Medium"/>
          <w:iCs/>
          <w:color w:val="0F243E"/>
        </w:rPr>
        <w:t xml:space="preserve">artisans (brodeurs, plumassiers, chapeliers...) qui travaillent pour la marque.  Baptisé 19M, </w:t>
      </w:r>
      <w:r w:rsidR="00400AA1">
        <w:rPr>
          <w:rFonts w:ascii="Montserrat Medium" w:hAnsi="Montserrat Medium"/>
          <w:iCs/>
          <w:color w:val="0F243E"/>
        </w:rPr>
        <w:t>le site</w:t>
      </w:r>
      <w:r w:rsidR="00400AA1" w:rsidRPr="00D7326C">
        <w:rPr>
          <w:rFonts w:ascii="Montserrat Medium" w:hAnsi="Montserrat Medium"/>
          <w:iCs/>
          <w:color w:val="0F243E"/>
        </w:rPr>
        <w:t xml:space="preserve"> </w:t>
      </w:r>
      <w:r w:rsidR="00400AA1">
        <w:rPr>
          <w:rFonts w:ascii="Montserrat Medium" w:hAnsi="Montserrat Medium"/>
          <w:iCs/>
          <w:color w:val="0F243E"/>
        </w:rPr>
        <w:t xml:space="preserve">est </w:t>
      </w:r>
      <w:r w:rsidR="00D7326C" w:rsidRPr="00D7326C">
        <w:rPr>
          <w:rFonts w:ascii="Montserrat Medium" w:hAnsi="Montserrat Medium"/>
          <w:iCs/>
          <w:color w:val="0F243E"/>
        </w:rPr>
        <w:t>situé à cheval sur la commune d’Auberv</w:t>
      </w:r>
      <w:r w:rsidR="00697817">
        <w:rPr>
          <w:rFonts w:ascii="Montserrat Medium" w:hAnsi="Montserrat Medium"/>
          <w:iCs/>
          <w:color w:val="0F243E"/>
        </w:rPr>
        <w:t xml:space="preserve">illiers et sur celle de Paris. </w:t>
      </w:r>
      <w:r w:rsidR="00697817" w:rsidRPr="002372DC">
        <w:rPr>
          <w:rFonts w:ascii="Montserrat Medium" w:hAnsi="Montserrat Medium"/>
          <w:iCs/>
          <w:color w:val="0F243E"/>
        </w:rPr>
        <w:t>C</w:t>
      </w:r>
      <w:r w:rsidR="00D7326C" w:rsidRPr="002372DC">
        <w:rPr>
          <w:rFonts w:ascii="Montserrat Medium" w:hAnsi="Montserrat Medium"/>
          <w:iCs/>
          <w:color w:val="0F243E"/>
        </w:rPr>
        <w:t>e</w:t>
      </w:r>
      <w:r w:rsidR="00D7326C" w:rsidRPr="00D7326C">
        <w:rPr>
          <w:rFonts w:ascii="Montserrat Medium" w:hAnsi="Montserrat Medium"/>
          <w:iCs/>
          <w:color w:val="0F243E"/>
        </w:rPr>
        <w:t xml:space="preserve"> centre </w:t>
      </w:r>
      <w:r w:rsidR="00A04EFF">
        <w:rPr>
          <w:rFonts w:ascii="Montserrat Medium" w:hAnsi="Montserrat Medium"/>
          <w:iCs/>
          <w:color w:val="0F243E"/>
        </w:rPr>
        <w:t>accueille</w:t>
      </w:r>
      <w:r w:rsidR="00400AA1">
        <w:rPr>
          <w:rFonts w:ascii="Montserrat Medium" w:hAnsi="Montserrat Medium"/>
          <w:iCs/>
          <w:color w:val="0F243E"/>
        </w:rPr>
        <w:t xml:space="preserve"> notamment</w:t>
      </w:r>
      <w:r w:rsidR="00E80583">
        <w:rPr>
          <w:rFonts w:ascii="Montserrat Medium" w:hAnsi="Montserrat Medium"/>
          <w:iCs/>
          <w:color w:val="0F243E"/>
        </w:rPr>
        <w:t xml:space="preserve"> </w:t>
      </w:r>
      <w:r w:rsidR="00A04EFF">
        <w:rPr>
          <w:rFonts w:ascii="Montserrat Medium" w:hAnsi="Montserrat Medium"/>
          <w:iCs/>
          <w:color w:val="0F243E"/>
        </w:rPr>
        <w:t xml:space="preserve">plusieurs </w:t>
      </w:r>
      <w:r w:rsidR="00D7326C" w:rsidRPr="00D7326C">
        <w:rPr>
          <w:rFonts w:ascii="Montserrat Medium" w:hAnsi="Montserrat Medium"/>
          <w:iCs/>
          <w:color w:val="0F243E"/>
        </w:rPr>
        <w:t xml:space="preserve">maisons parmi lesquelles le brodeur Lesage, le brodeur </w:t>
      </w:r>
      <w:proofErr w:type="spellStart"/>
      <w:r w:rsidR="00D7326C" w:rsidRPr="00D7326C">
        <w:rPr>
          <w:rFonts w:ascii="Montserrat Medium" w:hAnsi="Montserrat Medium"/>
          <w:iCs/>
          <w:color w:val="0F243E"/>
        </w:rPr>
        <w:t>Montex</w:t>
      </w:r>
      <w:proofErr w:type="spellEnd"/>
      <w:r w:rsidR="00D7326C" w:rsidRPr="00D7326C">
        <w:rPr>
          <w:rFonts w:ascii="Montserrat Medium" w:hAnsi="Montserrat Medium"/>
          <w:iCs/>
          <w:color w:val="0F243E"/>
        </w:rPr>
        <w:t xml:space="preserve">, le bottier </w:t>
      </w:r>
      <w:proofErr w:type="spellStart"/>
      <w:r w:rsidR="00D7326C" w:rsidRPr="00D7326C">
        <w:rPr>
          <w:rFonts w:ascii="Montserrat Medium" w:hAnsi="Montserrat Medium"/>
          <w:iCs/>
          <w:color w:val="0F243E"/>
        </w:rPr>
        <w:t>Massaro</w:t>
      </w:r>
      <w:proofErr w:type="spellEnd"/>
      <w:r w:rsidR="00D7326C" w:rsidRPr="00D7326C">
        <w:rPr>
          <w:rFonts w:ascii="Montserrat Medium" w:hAnsi="Montserrat Medium"/>
          <w:iCs/>
          <w:color w:val="0F243E"/>
        </w:rPr>
        <w:t xml:space="preserve">, l’expert de la plume et de fleur </w:t>
      </w:r>
      <w:proofErr w:type="spellStart"/>
      <w:r w:rsidR="00D7326C" w:rsidRPr="00D7326C">
        <w:rPr>
          <w:rFonts w:ascii="Montserrat Medium" w:hAnsi="Montserrat Medium"/>
          <w:iCs/>
          <w:color w:val="0F243E"/>
        </w:rPr>
        <w:t>Lemarié</w:t>
      </w:r>
      <w:proofErr w:type="spellEnd"/>
      <w:r w:rsidR="00D7326C" w:rsidRPr="00D7326C">
        <w:rPr>
          <w:rFonts w:ascii="Montserrat Medium" w:hAnsi="Montserrat Medium"/>
          <w:iCs/>
          <w:color w:val="0F243E"/>
        </w:rPr>
        <w:t xml:space="preserve">, le chapelier et modiste </w:t>
      </w:r>
      <w:r w:rsidR="00D7326C" w:rsidRPr="00D7326C">
        <w:rPr>
          <w:rFonts w:ascii="Montserrat Medium" w:hAnsi="Montserrat Medium"/>
          <w:iCs/>
          <w:color w:val="0F243E"/>
        </w:rPr>
        <w:lastRenderedPageBreak/>
        <w:t>Maison Michel</w:t>
      </w:r>
      <w:r w:rsidR="00D7326C">
        <w:rPr>
          <w:rFonts w:ascii="Montserrat Medium" w:hAnsi="Montserrat Medium"/>
          <w:iCs/>
          <w:color w:val="0F243E"/>
        </w:rPr>
        <w:t>.</w:t>
      </w:r>
      <w:r w:rsidR="0000753E">
        <w:rPr>
          <w:rFonts w:ascii="Montserrat Medium" w:hAnsi="Montserrat Medium"/>
          <w:iCs/>
          <w:color w:val="0F243E"/>
        </w:rPr>
        <w:t xml:space="preserve"> De nombreuses manifestations et expositions ouvertes au public sont organisées dans l’espace évènementiel du rez-de-chaussée. </w:t>
      </w:r>
    </w:p>
    <w:p w14:paraId="7A12D195" w14:textId="77777777" w:rsidR="00A45A48" w:rsidRDefault="00A45A48" w:rsidP="002372DC">
      <w:pPr>
        <w:pStyle w:val="Corpsdetexte"/>
        <w:tabs>
          <w:tab w:val="clear" w:pos="1134"/>
          <w:tab w:val="clear" w:pos="2694"/>
          <w:tab w:val="clear" w:pos="3119"/>
        </w:tabs>
        <w:overflowPunct/>
        <w:autoSpaceDE/>
        <w:textAlignment w:val="auto"/>
        <w:rPr>
          <w:rFonts w:ascii="Montserrat Medium" w:hAnsi="Montserrat Medium"/>
          <w:color w:val="0F243E"/>
        </w:rPr>
      </w:pPr>
    </w:p>
    <w:p w14:paraId="6615A717" w14:textId="5FDEA991" w:rsidR="00AE20ED" w:rsidRDefault="00AE20ED" w:rsidP="002372DC">
      <w:pPr>
        <w:pStyle w:val="Corpsdetexte"/>
        <w:tabs>
          <w:tab w:val="clear" w:pos="1134"/>
          <w:tab w:val="clear" w:pos="2694"/>
          <w:tab w:val="clear" w:pos="3119"/>
        </w:tabs>
        <w:overflowPunct/>
        <w:autoSpaceDE/>
        <w:textAlignment w:val="auto"/>
        <w:rPr>
          <w:rFonts w:ascii="Montserrat Medium" w:hAnsi="Montserrat Medium"/>
          <w:color w:val="0F243E"/>
        </w:rPr>
      </w:pPr>
      <w:proofErr w:type="spellStart"/>
      <w:r>
        <w:rPr>
          <w:rFonts w:ascii="Montserrat Medium" w:hAnsi="Montserrat Medium"/>
          <w:color w:val="0F243E"/>
        </w:rPr>
        <w:t>A</w:t>
      </w:r>
      <w:proofErr w:type="spellEnd"/>
      <w:r>
        <w:rPr>
          <w:rFonts w:ascii="Montserrat Medium" w:hAnsi="Montserrat Medium"/>
          <w:color w:val="0F243E"/>
        </w:rPr>
        <w:t xml:space="preserve"> </w:t>
      </w:r>
      <w:r w:rsidR="005E1B1D">
        <w:rPr>
          <w:rFonts w:ascii="Montserrat Medium" w:hAnsi="Montserrat Medium"/>
          <w:color w:val="0F243E"/>
        </w:rPr>
        <w:t xml:space="preserve">une échelle plus </w:t>
      </w:r>
      <w:r w:rsidR="002822D8">
        <w:rPr>
          <w:rFonts w:ascii="Montserrat Medium" w:hAnsi="Montserrat Medium"/>
          <w:color w:val="0F243E"/>
        </w:rPr>
        <w:t>large</w:t>
      </w:r>
      <w:r>
        <w:rPr>
          <w:rFonts w:ascii="Montserrat Medium" w:hAnsi="Montserrat Medium"/>
          <w:color w:val="0F243E"/>
        </w:rPr>
        <w:t xml:space="preserve">, </w:t>
      </w:r>
      <w:r w:rsidR="00765DC3">
        <w:rPr>
          <w:rFonts w:ascii="Montserrat Medium" w:hAnsi="Montserrat Medium"/>
          <w:color w:val="0F243E"/>
        </w:rPr>
        <w:t>le</w:t>
      </w:r>
      <w:r w:rsidR="002822D8">
        <w:rPr>
          <w:rFonts w:ascii="Montserrat Medium" w:hAnsi="Montserrat Medium"/>
          <w:color w:val="0F243E"/>
        </w:rPr>
        <w:t>s</w:t>
      </w:r>
      <w:r>
        <w:rPr>
          <w:rFonts w:ascii="Montserrat Medium" w:hAnsi="Montserrat Medium"/>
          <w:color w:val="0F243E"/>
        </w:rPr>
        <w:t xml:space="preserve"> secteur</w:t>
      </w:r>
      <w:r w:rsidR="002822D8">
        <w:rPr>
          <w:rFonts w:ascii="Montserrat Medium" w:hAnsi="Montserrat Medium"/>
          <w:color w:val="0F243E"/>
        </w:rPr>
        <w:t>s</w:t>
      </w:r>
      <w:r w:rsidR="0000753E">
        <w:rPr>
          <w:rFonts w:ascii="Montserrat Medium" w:hAnsi="Montserrat Medium"/>
          <w:color w:val="0F243E"/>
        </w:rPr>
        <w:t xml:space="preserve"> </w:t>
      </w:r>
      <w:r w:rsidR="00923503">
        <w:rPr>
          <w:rFonts w:ascii="Montserrat Medium" w:hAnsi="Montserrat Medium"/>
          <w:color w:val="0F243E"/>
        </w:rPr>
        <w:t xml:space="preserve">de la </w:t>
      </w:r>
      <w:r w:rsidR="0000753E">
        <w:rPr>
          <w:rFonts w:ascii="Montserrat Medium" w:hAnsi="Montserrat Medium"/>
          <w:color w:val="0F243E"/>
        </w:rPr>
        <w:t>Porte d’Aubervilliers et</w:t>
      </w:r>
      <w:r w:rsidR="00765DC3">
        <w:rPr>
          <w:rFonts w:ascii="Montserrat Medium" w:hAnsi="Montserrat Medium"/>
          <w:color w:val="0F243E"/>
        </w:rPr>
        <w:t xml:space="preserve"> </w:t>
      </w:r>
      <w:r w:rsidR="0000753E">
        <w:rPr>
          <w:rFonts w:ascii="Montserrat Medium" w:hAnsi="Montserrat Medium"/>
          <w:color w:val="0F243E"/>
        </w:rPr>
        <w:t xml:space="preserve">du Canal </w:t>
      </w:r>
      <w:r w:rsidR="00765DC3">
        <w:rPr>
          <w:rFonts w:ascii="Montserrat Medium" w:hAnsi="Montserrat Medium"/>
          <w:color w:val="0F243E"/>
        </w:rPr>
        <w:t>font l’objet</w:t>
      </w:r>
      <w:r w:rsidR="0000753E">
        <w:rPr>
          <w:rFonts w:ascii="Montserrat Medium" w:hAnsi="Montserrat Medium"/>
          <w:color w:val="0F243E"/>
        </w:rPr>
        <w:t xml:space="preserve"> </w:t>
      </w:r>
      <w:r w:rsidR="00765DC3">
        <w:rPr>
          <w:rFonts w:ascii="Montserrat Medium" w:hAnsi="Montserrat Medium"/>
          <w:color w:val="0F243E"/>
        </w:rPr>
        <w:t xml:space="preserve">d’une réflexion </w:t>
      </w:r>
      <w:r w:rsidR="0000753E">
        <w:rPr>
          <w:rFonts w:ascii="Montserrat Medium" w:hAnsi="Montserrat Medium"/>
          <w:color w:val="0F243E"/>
        </w:rPr>
        <w:t xml:space="preserve">lancée en 2022 </w:t>
      </w:r>
      <w:r w:rsidR="00765DC3">
        <w:rPr>
          <w:rFonts w:ascii="Montserrat Medium" w:hAnsi="Montserrat Medium"/>
          <w:color w:val="0F243E"/>
        </w:rPr>
        <w:t>dans le cadre d’une étude stratégique et de programmation</w:t>
      </w:r>
      <w:r w:rsidR="0000753E">
        <w:rPr>
          <w:rFonts w:ascii="Montserrat Medium" w:hAnsi="Montserrat Medium"/>
          <w:color w:val="0F243E"/>
        </w:rPr>
        <w:t xml:space="preserve"> pour le développement urbain du sud de</w:t>
      </w:r>
      <w:r w:rsidR="00765DC3">
        <w:rPr>
          <w:rFonts w:ascii="Montserrat Medium" w:hAnsi="Montserrat Medium"/>
          <w:color w:val="0F243E"/>
        </w:rPr>
        <w:t xml:space="preserve"> la Plaine à Saint-Denis et Aubervilliers</w:t>
      </w:r>
      <w:r w:rsidR="00923503">
        <w:rPr>
          <w:rFonts w:ascii="Montserrat Medium" w:hAnsi="Montserrat Medium"/>
          <w:color w:val="0F243E"/>
        </w:rPr>
        <w:t xml:space="preserve">. </w:t>
      </w:r>
      <w:r w:rsidR="002822D8">
        <w:rPr>
          <w:rFonts w:ascii="Montserrat Medium" w:hAnsi="Montserrat Medium"/>
          <w:color w:val="0F243E"/>
        </w:rPr>
        <w:t>L’objectif de cette démarche est notamment de</w:t>
      </w:r>
      <w:r w:rsidR="00765DC3">
        <w:rPr>
          <w:rFonts w:ascii="Montserrat Medium" w:hAnsi="Montserrat Medium"/>
          <w:color w:val="0F243E"/>
        </w:rPr>
        <w:t xml:space="preserve"> </w:t>
      </w:r>
      <w:r w:rsidR="002822D8">
        <w:rPr>
          <w:rFonts w:ascii="Montserrat Medium" w:hAnsi="Montserrat Medium"/>
          <w:color w:val="0F243E"/>
        </w:rPr>
        <w:t>re</w:t>
      </w:r>
      <w:r w:rsidR="00765DC3">
        <w:rPr>
          <w:rFonts w:ascii="Montserrat Medium" w:hAnsi="Montserrat Medium"/>
          <w:color w:val="0F243E"/>
        </w:rPr>
        <w:t>donner un</w:t>
      </w:r>
      <w:r w:rsidR="00923503">
        <w:rPr>
          <w:rFonts w:ascii="Montserrat Medium" w:hAnsi="Montserrat Medium"/>
          <w:color w:val="0F243E"/>
        </w:rPr>
        <w:t>e cohérence urbaine et paysagère</w:t>
      </w:r>
      <w:r w:rsidR="00765DC3">
        <w:rPr>
          <w:rFonts w:ascii="Montserrat Medium" w:hAnsi="Montserrat Medium"/>
          <w:color w:val="0F243E"/>
        </w:rPr>
        <w:t xml:space="preserve"> </w:t>
      </w:r>
      <w:r w:rsidR="005E1B1D">
        <w:rPr>
          <w:rFonts w:ascii="Montserrat Medium" w:hAnsi="Montserrat Medium"/>
          <w:color w:val="0F243E"/>
        </w:rPr>
        <w:t>à ce vaste espace intercommunal en</w:t>
      </w:r>
      <w:r w:rsidR="00923503">
        <w:rPr>
          <w:rFonts w:ascii="Montserrat Medium" w:hAnsi="Montserrat Medium"/>
          <w:color w:val="0F243E"/>
        </w:rPr>
        <w:t xml:space="preserve"> créant une plus grande porosité et continuité </w:t>
      </w:r>
      <w:r w:rsidR="002822D8">
        <w:rPr>
          <w:rFonts w:ascii="Montserrat Medium" w:hAnsi="Montserrat Medium"/>
          <w:color w:val="0F243E"/>
        </w:rPr>
        <w:t>entre Paris, Saint-Denis et Aubervilliers, en favorisant l’émergence d’un quartier durable, mixte et habité, avec de nouveaux logements, services et équipements, une diversification du développement économique</w:t>
      </w:r>
      <w:r w:rsidR="005E1B1D">
        <w:rPr>
          <w:rFonts w:ascii="Montserrat Medium" w:hAnsi="Montserrat Medium"/>
          <w:color w:val="0F243E"/>
        </w:rPr>
        <w:t xml:space="preserve"> mais </w:t>
      </w:r>
      <w:r w:rsidR="002822D8">
        <w:rPr>
          <w:rFonts w:ascii="Montserrat Medium" w:hAnsi="Montserrat Medium"/>
          <w:color w:val="0F243E"/>
        </w:rPr>
        <w:t>également</w:t>
      </w:r>
      <w:r w:rsidR="005E1B1D">
        <w:rPr>
          <w:rFonts w:ascii="Montserrat Medium" w:hAnsi="Montserrat Medium"/>
          <w:color w:val="0F243E"/>
        </w:rPr>
        <w:t xml:space="preserve"> une </w:t>
      </w:r>
      <w:r w:rsidR="002822D8">
        <w:rPr>
          <w:rFonts w:ascii="Montserrat Medium" w:hAnsi="Montserrat Medium"/>
          <w:color w:val="0F243E"/>
        </w:rPr>
        <w:t>nouvelle</w:t>
      </w:r>
      <w:r w:rsidR="005E1B1D">
        <w:rPr>
          <w:rFonts w:ascii="Montserrat Medium" w:hAnsi="Montserrat Medium"/>
          <w:color w:val="0F243E"/>
        </w:rPr>
        <w:t xml:space="preserve"> trame d’espaces</w:t>
      </w:r>
      <w:r w:rsidR="002822D8">
        <w:rPr>
          <w:rFonts w:ascii="Montserrat Medium" w:hAnsi="Montserrat Medium"/>
          <w:color w:val="0F243E"/>
        </w:rPr>
        <w:t xml:space="preserve"> publics qualitatifs. La prise en compte des enjeux environnementaux forts de cet espace (qualité de l’air, exposition au bruit, </w:t>
      </w:r>
      <w:r w:rsidR="00E80583">
        <w:rPr>
          <w:rFonts w:ascii="Montserrat Medium" w:hAnsi="Montserrat Medium"/>
          <w:color w:val="0F243E"/>
        </w:rPr>
        <w:t>biodiversité</w:t>
      </w:r>
      <w:r w:rsidR="002822D8">
        <w:rPr>
          <w:rFonts w:ascii="Montserrat Medium" w:hAnsi="Montserrat Medium"/>
          <w:color w:val="0F243E"/>
        </w:rPr>
        <w:t xml:space="preserve">, îlots de chaleur, patrimoine bâti) est le fil rouge de cette étude stratégique.  </w:t>
      </w:r>
    </w:p>
    <w:p w14:paraId="64263634" w14:textId="77777777" w:rsidR="0000753E" w:rsidRDefault="0000753E" w:rsidP="002372DC">
      <w:pPr>
        <w:pStyle w:val="Corpsdetexte"/>
        <w:tabs>
          <w:tab w:val="clear" w:pos="1134"/>
          <w:tab w:val="clear" w:pos="2694"/>
          <w:tab w:val="clear" w:pos="3119"/>
        </w:tabs>
        <w:overflowPunct/>
        <w:autoSpaceDE/>
        <w:textAlignment w:val="auto"/>
        <w:rPr>
          <w:rFonts w:ascii="Montserrat Medium" w:hAnsi="Montserrat Medium"/>
          <w:color w:val="0F243E"/>
        </w:rPr>
      </w:pPr>
    </w:p>
    <w:p w14:paraId="0E3C43C8" w14:textId="154B1C44" w:rsidR="00831BF3" w:rsidRPr="000C2FB3" w:rsidRDefault="00C20196" w:rsidP="000C2FB3">
      <w:pPr>
        <w:pStyle w:val="Corpsdetexte"/>
        <w:tabs>
          <w:tab w:val="clear" w:pos="1134"/>
          <w:tab w:val="clear" w:pos="2694"/>
          <w:tab w:val="clear" w:pos="3119"/>
        </w:tabs>
        <w:overflowPunct/>
        <w:autoSpaceDE/>
        <w:textAlignment w:val="auto"/>
        <w:rPr>
          <w:rFonts w:ascii="Montserrat Medium" w:hAnsi="Montserrat Medium"/>
          <w:color w:val="0F243E"/>
        </w:rPr>
      </w:pPr>
      <w:r>
        <w:rPr>
          <w:rFonts w:ascii="Montserrat Medium" w:hAnsi="Montserrat Medium"/>
          <w:iCs/>
          <w:color w:val="0F243E"/>
        </w:rPr>
        <w:t xml:space="preserve">Enfin, il est à noter que </w:t>
      </w:r>
      <w:r w:rsidR="00400AA1">
        <w:rPr>
          <w:rFonts w:ascii="Montserrat Medium" w:hAnsi="Montserrat Medium"/>
          <w:color w:val="0F243E"/>
        </w:rPr>
        <w:t xml:space="preserve">l’emprise soumise à </w:t>
      </w:r>
      <w:r>
        <w:rPr>
          <w:rFonts w:ascii="Montserrat Medium" w:hAnsi="Montserrat Medium"/>
          <w:color w:val="0F243E"/>
        </w:rPr>
        <w:t>consultation est situé</w:t>
      </w:r>
      <w:r w:rsidR="00400AA1">
        <w:rPr>
          <w:rFonts w:ascii="Montserrat Medium" w:hAnsi="Montserrat Medium"/>
          <w:color w:val="0F243E"/>
        </w:rPr>
        <w:t>e</w:t>
      </w:r>
      <w:r>
        <w:rPr>
          <w:rFonts w:ascii="Montserrat Medium" w:hAnsi="Montserrat Medium"/>
          <w:color w:val="0F243E"/>
        </w:rPr>
        <w:t xml:space="preserve"> sur un secteur de flux </w:t>
      </w:r>
      <w:r w:rsidRPr="00C20196">
        <w:rPr>
          <w:rFonts w:ascii="Montserrat Medium" w:hAnsi="Montserrat Medium"/>
          <w:color w:val="0F243E"/>
        </w:rPr>
        <w:t xml:space="preserve">de piétons et de cyclistes </w:t>
      </w:r>
      <w:r>
        <w:rPr>
          <w:rFonts w:ascii="Montserrat Medium" w:hAnsi="Montserrat Medium"/>
          <w:color w:val="0F243E"/>
        </w:rPr>
        <w:t>voués à augmenter avec les d</w:t>
      </w:r>
      <w:r w:rsidR="00697817">
        <w:rPr>
          <w:rFonts w:ascii="Montserrat Medium" w:hAnsi="Montserrat Medium"/>
          <w:color w:val="0F243E"/>
        </w:rPr>
        <w:t xml:space="preserve">ifférents projets </w:t>
      </w:r>
      <w:r w:rsidR="00697817" w:rsidRPr="00F96A1F">
        <w:rPr>
          <w:rFonts w:ascii="Montserrat Medium" w:hAnsi="Montserrat Medium"/>
          <w:color w:val="0F243E"/>
        </w:rPr>
        <w:t xml:space="preserve">d’aménagement, </w:t>
      </w:r>
      <w:r w:rsidRPr="00F96A1F">
        <w:rPr>
          <w:rFonts w:ascii="Montserrat Medium" w:hAnsi="Montserrat Medium"/>
          <w:color w:val="0F243E"/>
        </w:rPr>
        <w:t xml:space="preserve">avec </w:t>
      </w:r>
      <w:r w:rsidR="00697817" w:rsidRPr="00F96A1F">
        <w:rPr>
          <w:rFonts w:ascii="Montserrat Medium" w:hAnsi="Montserrat Medium"/>
          <w:color w:val="0F243E"/>
        </w:rPr>
        <w:t xml:space="preserve">notamment </w:t>
      </w:r>
      <w:r>
        <w:rPr>
          <w:rFonts w:ascii="Montserrat Medium" w:hAnsi="Montserrat Medium"/>
          <w:color w:val="0F243E"/>
        </w:rPr>
        <w:t xml:space="preserve">la livraison récente d’une nouvelle piste cyclable entre le site de Chanel et </w:t>
      </w:r>
      <w:r w:rsidR="00697817" w:rsidRPr="00F96A1F">
        <w:rPr>
          <w:rFonts w:ascii="Montserrat Medium" w:hAnsi="Montserrat Medium"/>
          <w:color w:val="0F243E"/>
        </w:rPr>
        <w:t>l’emprise de</w:t>
      </w:r>
      <w:r w:rsidRPr="00F96A1F">
        <w:rPr>
          <w:rFonts w:ascii="Montserrat Medium" w:hAnsi="Montserrat Medium"/>
          <w:color w:val="0F243E"/>
        </w:rPr>
        <w:t xml:space="preserve"> </w:t>
      </w:r>
      <w:r w:rsidR="00697817" w:rsidRPr="00F96A1F">
        <w:rPr>
          <w:rFonts w:ascii="Montserrat Medium" w:hAnsi="Montserrat Medium"/>
          <w:color w:val="0F243E"/>
        </w:rPr>
        <w:t xml:space="preserve">la </w:t>
      </w:r>
      <w:r w:rsidRPr="00F96A1F">
        <w:rPr>
          <w:rFonts w:ascii="Montserrat Medium" w:hAnsi="Montserrat Medium"/>
          <w:color w:val="0F243E"/>
        </w:rPr>
        <w:t>consultation</w:t>
      </w:r>
      <w:r>
        <w:rPr>
          <w:rFonts w:ascii="Montserrat Medium" w:hAnsi="Montserrat Medium"/>
          <w:color w:val="0F243E"/>
        </w:rPr>
        <w:t>.</w:t>
      </w:r>
    </w:p>
    <w:p w14:paraId="3901036F" w14:textId="77777777" w:rsidR="00235D46" w:rsidRPr="00235D46" w:rsidRDefault="00235D46" w:rsidP="00D96A35">
      <w:pPr>
        <w:pStyle w:val="Paragraphedeliste"/>
        <w:keepNext/>
        <w:numPr>
          <w:ilvl w:val="0"/>
          <w:numId w:val="20"/>
        </w:numPr>
        <w:pBdr>
          <w:bottom w:val="single" w:sz="8" w:space="1" w:color="000000"/>
        </w:pBdr>
        <w:tabs>
          <w:tab w:val="left" w:pos="-2127"/>
          <w:tab w:val="left" w:pos="0"/>
        </w:tabs>
        <w:overflowPunct w:val="0"/>
        <w:autoSpaceDE w:val="0"/>
        <w:spacing w:before="360" w:after="120"/>
        <w:textAlignment w:val="baseline"/>
        <w:outlineLvl w:val="2"/>
        <w:rPr>
          <w:rFonts w:ascii="Montserrat Medium" w:hAnsi="Montserrat Medium"/>
          <w:bCs/>
          <w:iCs/>
          <w:vanish/>
          <w:color w:val="0F243E"/>
          <w:spacing w:val="30"/>
          <w:szCs w:val="20"/>
        </w:rPr>
      </w:pPr>
      <w:bookmarkStart w:id="14" w:name="_Toc124256111"/>
      <w:bookmarkStart w:id="15" w:name="_Toc124256255"/>
      <w:bookmarkStart w:id="16" w:name="_Toc124256605"/>
      <w:bookmarkStart w:id="17" w:name="_Toc124256655"/>
      <w:bookmarkStart w:id="18" w:name="_Toc125101616"/>
      <w:bookmarkStart w:id="19" w:name="_Toc125102214"/>
      <w:bookmarkStart w:id="20" w:name="_Toc125102451"/>
      <w:bookmarkStart w:id="21" w:name="_Toc127286648"/>
      <w:bookmarkStart w:id="22" w:name="_Toc127290423"/>
      <w:bookmarkEnd w:id="14"/>
      <w:bookmarkEnd w:id="15"/>
      <w:bookmarkEnd w:id="16"/>
      <w:bookmarkEnd w:id="17"/>
      <w:bookmarkEnd w:id="18"/>
      <w:bookmarkEnd w:id="19"/>
      <w:bookmarkEnd w:id="20"/>
      <w:bookmarkEnd w:id="21"/>
      <w:bookmarkEnd w:id="22"/>
    </w:p>
    <w:p w14:paraId="76ED8081" w14:textId="77777777" w:rsidR="00235D46" w:rsidRPr="00E80583" w:rsidRDefault="00235D46" w:rsidP="000C2FB3">
      <w:pPr>
        <w:pStyle w:val="Paragraphedeliste"/>
        <w:keepNext/>
        <w:pBdr>
          <w:bottom w:val="single" w:sz="8" w:space="1" w:color="000000"/>
        </w:pBdr>
        <w:tabs>
          <w:tab w:val="left" w:pos="-2127"/>
          <w:tab w:val="left" w:pos="0"/>
        </w:tabs>
        <w:overflowPunct w:val="0"/>
        <w:autoSpaceDE w:val="0"/>
        <w:spacing w:before="360" w:after="120"/>
        <w:ind w:left="600"/>
        <w:textAlignment w:val="baseline"/>
        <w:outlineLvl w:val="2"/>
      </w:pPr>
      <w:bookmarkStart w:id="23" w:name="_Toc70929599"/>
      <w:bookmarkStart w:id="24" w:name="_Toc88582137"/>
      <w:bookmarkStart w:id="25" w:name="_Toc88582238"/>
      <w:bookmarkStart w:id="26" w:name="_Toc121821552"/>
      <w:bookmarkStart w:id="27" w:name="_Toc121821777"/>
      <w:bookmarkStart w:id="28" w:name="_Toc70929600"/>
      <w:bookmarkStart w:id="29" w:name="_Toc88582138"/>
      <w:bookmarkStart w:id="30" w:name="_Toc88582239"/>
      <w:bookmarkStart w:id="31" w:name="_Toc121821553"/>
      <w:bookmarkStart w:id="32" w:name="_Toc121821778"/>
      <w:bookmarkStart w:id="33" w:name="_Toc2670905"/>
      <w:bookmarkEnd w:id="23"/>
      <w:bookmarkEnd w:id="24"/>
      <w:bookmarkEnd w:id="25"/>
      <w:bookmarkEnd w:id="26"/>
      <w:bookmarkEnd w:id="27"/>
      <w:bookmarkEnd w:id="28"/>
      <w:bookmarkEnd w:id="29"/>
      <w:bookmarkEnd w:id="30"/>
      <w:bookmarkEnd w:id="31"/>
      <w:bookmarkEnd w:id="32"/>
    </w:p>
    <w:p w14:paraId="1067C423" w14:textId="679278AE" w:rsidR="007C2228" w:rsidRPr="00C167EE" w:rsidRDefault="007C2228" w:rsidP="00D96A35">
      <w:pPr>
        <w:pStyle w:val="Titre3"/>
        <w:numPr>
          <w:ilvl w:val="2"/>
          <w:numId w:val="12"/>
        </w:numPr>
        <w:rPr>
          <w:color w:val="0F243E"/>
        </w:rPr>
      </w:pPr>
      <w:bookmarkStart w:id="34" w:name="_Toc121821779"/>
      <w:bookmarkStart w:id="35" w:name="_Toc127290424"/>
      <w:r w:rsidRPr="00C167EE">
        <w:rPr>
          <w:color w:val="0F243E"/>
        </w:rPr>
        <w:t>Description des espaces mis à disposition</w:t>
      </w:r>
      <w:bookmarkEnd w:id="34"/>
      <w:bookmarkEnd w:id="35"/>
      <w:r w:rsidRPr="00C167EE">
        <w:rPr>
          <w:color w:val="0F243E"/>
        </w:rPr>
        <w:t xml:space="preserve"> </w:t>
      </w:r>
      <w:bookmarkEnd w:id="33"/>
    </w:p>
    <w:p w14:paraId="77DC1C26" w14:textId="6CCA0225" w:rsidR="00903204" w:rsidRPr="00E80583" w:rsidRDefault="00BE493F" w:rsidP="00D96A35">
      <w:pPr>
        <w:pStyle w:val="Titre4"/>
        <w:numPr>
          <w:ilvl w:val="3"/>
          <w:numId w:val="17"/>
        </w:numPr>
      </w:pPr>
      <w:bookmarkStart w:id="36" w:name="_Toc121821780"/>
      <w:bookmarkStart w:id="37" w:name="_Toc127290425"/>
      <w:r>
        <w:t>Périmètre et c</w:t>
      </w:r>
      <w:r w:rsidR="00903204" w:rsidRPr="00E80583">
        <w:t>aractéristiques du site</w:t>
      </w:r>
      <w:bookmarkEnd w:id="36"/>
      <w:bookmarkEnd w:id="37"/>
    </w:p>
    <w:p w14:paraId="5230C8CD" w14:textId="77777777" w:rsidR="00400AA1" w:rsidRDefault="00400AA1" w:rsidP="002372DC">
      <w:pPr>
        <w:pStyle w:val="Corpsdetexte"/>
        <w:tabs>
          <w:tab w:val="clear" w:pos="1134"/>
          <w:tab w:val="clear" w:pos="2694"/>
          <w:tab w:val="clear" w:pos="3119"/>
        </w:tabs>
        <w:overflowPunct/>
        <w:autoSpaceDE/>
        <w:textAlignment w:val="auto"/>
        <w:rPr>
          <w:rFonts w:ascii="Montserrat Medium" w:hAnsi="Montserrat Medium"/>
          <w:color w:val="0F243E"/>
        </w:rPr>
      </w:pPr>
    </w:p>
    <w:p w14:paraId="07613191" w14:textId="15F809EE" w:rsidR="00BE493F" w:rsidRDefault="00FC0858" w:rsidP="002372DC">
      <w:pPr>
        <w:pStyle w:val="Corpsdetexte"/>
        <w:tabs>
          <w:tab w:val="clear" w:pos="1134"/>
          <w:tab w:val="clear" w:pos="2694"/>
          <w:tab w:val="clear" w:pos="3119"/>
        </w:tabs>
        <w:overflowPunct/>
        <w:autoSpaceDE/>
        <w:textAlignment w:val="auto"/>
        <w:rPr>
          <w:rFonts w:ascii="Montserrat Medium" w:hAnsi="Montserrat Medium"/>
          <w:color w:val="0F243E"/>
        </w:rPr>
      </w:pPr>
      <w:r>
        <w:rPr>
          <w:rFonts w:ascii="Montserrat Medium" w:hAnsi="Montserrat Medium"/>
          <w:color w:val="0F243E"/>
        </w:rPr>
        <w:t>Le site dont l’occupation est proposée dans la présente consulta</w:t>
      </w:r>
      <w:r w:rsidR="00617DB4">
        <w:rPr>
          <w:rFonts w:ascii="Montserrat Medium" w:hAnsi="Montserrat Medium"/>
          <w:color w:val="0F243E"/>
        </w:rPr>
        <w:t>tion appartient au domaine public</w:t>
      </w:r>
      <w:r>
        <w:rPr>
          <w:rFonts w:ascii="Montserrat Medium" w:hAnsi="Montserrat Medium"/>
          <w:color w:val="0F243E"/>
        </w:rPr>
        <w:t xml:space="preserve"> de la Ville de Paris</w:t>
      </w:r>
      <w:r w:rsidR="008E47DF">
        <w:rPr>
          <w:rFonts w:ascii="Montserrat Medium" w:hAnsi="Montserrat Medium"/>
          <w:color w:val="0F243E"/>
        </w:rPr>
        <w:t xml:space="preserve"> et </w:t>
      </w:r>
      <w:r w:rsidR="00A45A48">
        <w:rPr>
          <w:rFonts w:ascii="Montserrat Medium" w:hAnsi="Montserrat Medium"/>
          <w:color w:val="0F243E"/>
        </w:rPr>
        <w:t xml:space="preserve">à </w:t>
      </w:r>
      <w:r w:rsidR="0030163B">
        <w:rPr>
          <w:rFonts w:ascii="Montserrat Medium" w:hAnsi="Montserrat Medium"/>
          <w:color w:val="0F243E"/>
        </w:rPr>
        <w:t>l’</w:t>
      </w:r>
      <w:proofErr w:type="spellStart"/>
      <w:r w:rsidR="00FE2E05">
        <w:rPr>
          <w:rFonts w:ascii="Montserrat Medium" w:hAnsi="Montserrat Medium"/>
          <w:color w:val="0F243E"/>
        </w:rPr>
        <w:t>E</w:t>
      </w:r>
      <w:r w:rsidR="0030163B">
        <w:rPr>
          <w:rFonts w:ascii="Montserrat Medium" w:hAnsi="Montserrat Medium"/>
          <w:color w:val="0F243E"/>
        </w:rPr>
        <w:t>tablissement</w:t>
      </w:r>
      <w:proofErr w:type="spellEnd"/>
      <w:r w:rsidR="0030163B">
        <w:rPr>
          <w:rFonts w:ascii="Montserrat Medium" w:hAnsi="Montserrat Medium"/>
          <w:color w:val="0F243E"/>
        </w:rPr>
        <w:t xml:space="preserve"> public territorial Plaine Commune</w:t>
      </w:r>
      <w:r w:rsidR="00A45A48">
        <w:rPr>
          <w:rFonts w:ascii="Montserrat Medium" w:hAnsi="Montserrat Medium"/>
          <w:color w:val="0F243E"/>
        </w:rPr>
        <w:t>.</w:t>
      </w:r>
      <w:r w:rsidR="00BE493F">
        <w:rPr>
          <w:rFonts w:ascii="Montserrat Medium" w:hAnsi="Montserrat Medium"/>
          <w:color w:val="0F243E"/>
        </w:rPr>
        <w:t xml:space="preserve"> Le périmètre de la consultation est indiqué en rouge sur le plan ci-dessous.</w:t>
      </w:r>
    </w:p>
    <w:p w14:paraId="01B0CC5E" w14:textId="58616C79" w:rsidR="00BE493F" w:rsidRDefault="00A104B6" w:rsidP="002372DC">
      <w:pPr>
        <w:pStyle w:val="Corpsdetexte"/>
        <w:tabs>
          <w:tab w:val="clear" w:pos="1134"/>
          <w:tab w:val="clear" w:pos="2694"/>
          <w:tab w:val="clear" w:pos="3119"/>
        </w:tabs>
        <w:overflowPunct/>
        <w:autoSpaceDE/>
        <w:textAlignment w:val="auto"/>
        <w:rPr>
          <w:rFonts w:ascii="Montserrat Medium" w:hAnsi="Montserrat Medium"/>
          <w:color w:val="0F243E"/>
        </w:rPr>
      </w:pPr>
      <w:r>
        <w:rPr>
          <w:rFonts w:ascii="Montserrat Medium" w:hAnsi="Montserrat Medium"/>
          <w:i/>
          <w:noProof/>
          <w:color w:val="0F243E"/>
          <w:lang w:eastAsia="fr-FR"/>
        </w:rPr>
        <w:lastRenderedPageBreak/>
        <w:drawing>
          <wp:inline distT="0" distB="0" distL="0" distR="0" wp14:anchorId="2C8B4296" wp14:editId="12BEC48A">
            <wp:extent cx="5237019" cy="3517262"/>
            <wp:effectExtent l="0" t="0" r="1905"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0128" cy="3519350"/>
                    </a:xfrm>
                    <a:prstGeom prst="rect">
                      <a:avLst/>
                    </a:prstGeom>
                    <a:noFill/>
                  </pic:spPr>
                </pic:pic>
              </a:graphicData>
            </a:graphic>
          </wp:inline>
        </w:drawing>
      </w:r>
    </w:p>
    <w:p w14:paraId="181DFD31" w14:textId="059A534F" w:rsidR="00A104B6" w:rsidRPr="001871A0" w:rsidRDefault="00A104B6" w:rsidP="00A104B6">
      <w:pPr>
        <w:suppressAutoHyphens w:val="0"/>
        <w:jc w:val="both"/>
        <w:rPr>
          <w:rFonts w:ascii="Montserrat Medium" w:hAnsi="Montserrat Medium"/>
          <w:b/>
          <w:i/>
          <w:color w:val="0F243E"/>
        </w:rPr>
      </w:pPr>
      <w:r w:rsidRPr="001871A0">
        <w:rPr>
          <w:rFonts w:ascii="Montserrat Medium" w:hAnsi="Montserrat Medium"/>
          <w:b/>
          <w:i/>
          <w:color w:val="0F243E"/>
        </w:rPr>
        <w:t>Périmètre de la consultation</w:t>
      </w:r>
    </w:p>
    <w:p w14:paraId="2B3373BE" w14:textId="77777777" w:rsidR="00A104B6" w:rsidRDefault="00A104B6" w:rsidP="002372DC">
      <w:pPr>
        <w:pStyle w:val="Corpsdetexte"/>
        <w:tabs>
          <w:tab w:val="clear" w:pos="1134"/>
          <w:tab w:val="clear" w:pos="2694"/>
          <w:tab w:val="clear" w:pos="3119"/>
        </w:tabs>
        <w:overflowPunct/>
        <w:autoSpaceDE/>
        <w:textAlignment w:val="auto"/>
        <w:rPr>
          <w:rFonts w:ascii="Montserrat Medium" w:hAnsi="Montserrat Medium"/>
          <w:color w:val="0F243E"/>
        </w:rPr>
      </w:pPr>
    </w:p>
    <w:p w14:paraId="34944900" w14:textId="0E9B5A52" w:rsidR="00FC0858" w:rsidRDefault="00BA6D1E" w:rsidP="002372DC">
      <w:pPr>
        <w:pStyle w:val="Corpsdetexte"/>
        <w:tabs>
          <w:tab w:val="clear" w:pos="1134"/>
          <w:tab w:val="clear" w:pos="2694"/>
          <w:tab w:val="clear" w:pos="3119"/>
        </w:tabs>
        <w:overflowPunct/>
        <w:autoSpaceDE/>
        <w:textAlignment w:val="auto"/>
        <w:rPr>
          <w:rFonts w:ascii="Montserrat Medium" w:hAnsi="Montserrat Medium"/>
          <w:color w:val="0F243E"/>
        </w:rPr>
      </w:pPr>
      <w:r>
        <w:rPr>
          <w:rFonts w:ascii="Montserrat Medium" w:hAnsi="Montserrat Medium"/>
          <w:color w:val="0F243E"/>
        </w:rPr>
        <w:t xml:space="preserve">Le terrain accueille au nord un bâtiment </w:t>
      </w:r>
      <w:r w:rsidR="00120E0C">
        <w:rPr>
          <w:rFonts w:ascii="Montserrat Medium" w:hAnsi="Montserrat Medium"/>
          <w:color w:val="0F243E"/>
        </w:rPr>
        <w:t>dit « bâtiment A »</w:t>
      </w:r>
      <w:r>
        <w:rPr>
          <w:rFonts w:ascii="Montserrat Medium" w:hAnsi="Montserrat Medium"/>
          <w:color w:val="0F243E"/>
        </w:rPr>
        <w:t xml:space="preserve"> destination actuelle de stockage (environ </w:t>
      </w:r>
      <w:r w:rsidR="003A5BED">
        <w:rPr>
          <w:rFonts w:ascii="Montserrat Medium" w:hAnsi="Montserrat Medium"/>
          <w:color w:val="0F243E"/>
        </w:rPr>
        <w:t xml:space="preserve">240 </w:t>
      </w:r>
      <w:r>
        <w:rPr>
          <w:rFonts w:ascii="Montserrat Medium" w:hAnsi="Montserrat Medium"/>
          <w:color w:val="0F243E"/>
        </w:rPr>
        <w:t>m²</w:t>
      </w:r>
      <w:r w:rsidR="003A5BED">
        <w:rPr>
          <w:rFonts w:ascii="Montserrat Medium" w:hAnsi="Montserrat Medium"/>
          <w:color w:val="0F243E"/>
        </w:rPr>
        <w:t xml:space="preserve"> d’emprise au sol</w:t>
      </w:r>
      <w:r>
        <w:rPr>
          <w:rFonts w:ascii="Montserrat Medium" w:hAnsi="Montserrat Medium"/>
          <w:color w:val="0F243E"/>
        </w:rPr>
        <w:t>)</w:t>
      </w:r>
      <w:r w:rsidRPr="00BA6D1E">
        <w:rPr>
          <w:rFonts w:ascii="Montserrat Medium" w:hAnsi="Montserrat Medium"/>
          <w:color w:val="0F243E"/>
        </w:rPr>
        <w:t xml:space="preserve"> </w:t>
      </w:r>
      <w:r>
        <w:rPr>
          <w:rFonts w:ascii="Montserrat Medium" w:hAnsi="Montserrat Medium"/>
          <w:color w:val="0F243E"/>
        </w:rPr>
        <w:t>qui sera laissé à disposition de l’occupant. Une partie du terrain</w:t>
      </w:r>
      <w:r w:rsidR="003A5BED">
        <w:rPr>
          <w:rFonts w:ascii="Montserrat Medium" w:hAnsi="Montserrat Medium"/>
          <w:color w:val="0F243E"/>
        </w:rPr>
        <w:t xml:space="preserve"> au nord</w:t>
      </w:r>
      <w:r>
        <w:rPr>
          <w:rFonts w:ascii="Montserrat Medium" w:hAnsi="Montserrat Medium"/>
          <w:color w:val="0F243E"/>
        </w:rPr>
        <w:t xml:space="preserve"> est recouverte </w:t>
      </w:r>
      <w:r w:rsidR="003A5BED">
        <w:rPr>
          <w:rFonts w:ascii="Montserrat Medium" w:hAnsi="Montserrat Medium"/>
          <w:color w:val="0F243E"/>
        </w:rPr>
        <w:t>d’un enrobé en béton (dalle)</w:t>
      </w:r>
      <w:r>
        <w:rPr>
          <w:rFonts w:ascii="Montserrat Medium" w:hAnsi="Montserrat Medium"/>
          <w:color w:val="0F243E"/>
        </w:rPr>
        <w:t xml:space="preserve">. Une </w:t>
      </w:r>
      <w:r w:rsidR="00C33BEF">
        <w:rPr>
          <w:rFonts w:ascii="Montserrat Medium" w:hAnsi="Montserrat Medium"/>
          <w:color w:val="0F243E"/>
        </w:rPr>
        <w:t>clôture entour</w:t>
      </w:r>
      <w:r>
        <w:rPr>
          <w:rFonts w:ascii="Montserrat Medium" w:hAnsi="Montserrat Medium"/>
          <w:color w:val="0F243E"/>
        </w:rPr>
        <w:t>e</w:t>
      </w:r>
      <w:r w:rsidR="00C33BEF">
        <w:rPr>
          <w:rFonts w:ascii="Montserrat Medium" w:hAnsi="Montserrat Medium"/>
          <w:color w:val="0F243E"/>
        </w:rPr>
        <w:t xml:space="preserve"> le périmètre</w:t>
      </w:r>
      <w:r w:rsidR="00BE493F">
        <w:rPr>
          <w:rFonts w:ascii="Montserrat Medium" w:hAnsi="Montserrat Medium"/>
          <w:color w:val="0F243E"/>
        </w:rPr>
        <w:t>.</w:t>
      </w:r>
      <w:r w:rsidR="00C33BEF">
        <w:rPr>
          <w:rFonts w:ascii="Montserrat Medium" w:hAnsi="Montserrat Medium"/>
          <w:color w:val="0F243E"/>
        </w:rPr>
        <w:t xml:space="preserve"> </w:t>
      </w:r>
      <w:r w:rsidR="00BE493F">
        <w:rPr>
          <w:rFonts w:ascii="Montserrat Medium" w:hAnsi="Montserrat Medium"/>
          <w:color w:val="0F243E"/>
        </w:rPr>
        <w:t>Un</w:t>
      </w:r>
      <w:r w:rsidR="00C33BEF">
        <w:rPr>
          <w:rFonts w:ascii="Montserrat Medium" w:hAnsi="Montserrat Medium"/>
          <w:color w:val="0F243E"/>
        </w:rPr>
        <w:t xml:space="preserve"> mur</w:t>
      </w:r>
      <w:r w:rsidR="00BD1B71">
        <w:rPr>
          <w:rFonts w:ascii="Montserrat Medium" w:hAnsi="Montserrat Medium"/>
          <w:color w:val="0F243E"/>
        </w:rPr>
        <w:t xml:space="preserve"> en plaqué béton se situe au sud. Sa </w:t>
      </w:r>
      <w:r w:rsidR="00A94153" w:rsidRPr="000C2FB3">
        <w:rPr>
          <w:rFonts w:ascii="Montserrat Medium" w:hAnsi="Montserrat Medium"/>
          <w:color w:val="0F243E"/>
        </w:rPr>
        <w:t>dépose sera</w:t>
      </w:r>
      <w:r w:rsidR="00BD1B71">
        <w:rPr>
          <w:rFonts w:ascii="Montserrat Medium" w:hAnsi="Montserrat Medium"/>
          <w:color w:val="0F243E"/>
        </w:rPr>
        <w:t>it</w:t>
      </w:r>
      <w:r w:rsidR="00A94153" w:rsidRPr="000C2FB3">
        <w:rPr>
          <w:rFonts w:ascii="Montserrat Medium" w:hAnsi="Montserrat Medium"/>
          <w:color w:val="0F243E"/>
        </w:rPr>
        <w:t xml:space="preserve"> à charge du candidat retenu.</w:t>
      </w:r>
      <w:r w:rsidR="00A94153" w:rsidDel="00A94153">
        <w:rPr>
          <w:rFonts w:ascii="Montserrat Medium" w:hAnsi="Montserrat Medium"/>
          <w:color w:val="0F243E"/>
        </w:rPr>
        <w:t xml:space="preserve"> </w:t>
      </w:r>
    </w:p>
    <w:p w14:paraId="78E4C6DD" w14:textId="64C3CB62" w:rsidR="00A104B6" w:rsidRDefault="00A104B6" w:rsidP="002372DC">
      <w:pPr>
        <w:pStyle w:val="Corpsdetexte"/>
        <w:tabs>
          <w:tab w:val="clear" w:pos="1134"/>
          <w:tab w:val="clear" w:pos="2694"/>
          <w:tab w:val="clear" w:pos="3119"/>
        </w:tabs>
        <w:overflowPunct/>
        <w:autoSpaceDE/>
        <w:textAlignment w:val="auto"/>
        <w:rPr>
          <w:rFonts w:ascii="Montserrat Medium" w:hAnsi="Montserrat Medium"/>
          <w:color w:val="0F243E"/>
        </w:rPr>
      </w:pPr>
    </w:p>
    <w:p w14:paraId="465E6A9C" w14:textId="17D3502C" w:rsidR="00A104B6" w:rsidRDefault="00A104B6" w:rsidP="002372DC">
      <w:pPr>
        <w:pStyle w:val="Corpsdetexte"/>
        <w:tabs>
          <w:tab w:val="clear" w:pos="1134"/>
          <w:tab w:val="clear" w:pos="2694"/>
          <w:tab w:val="clear" w:pos="3119"/>
        </w:tabs>
        <w:overflowPunct/>
        <w:autoSpaceDE/>
        <w:textAlignment w:val="auto"/>
        <w:rPr>
          <w:rFonts w:ascii="Montserrat Medium" w:hAnsi="Montserrat Medium"/>
          <w:color w:val="0F243E"/>
        </w:rPr>
      </w:pPr>
      <w:r>
        <w:rPr>
          <w:rFonts w:ascii="Montserrat Medium" w:hAnsi="Montserrat Medium"/>
          <w:noProof/>
          <w:color w:val="0F243E"/>
          <w:lang w:eastAsia="fr-FR"/>
        </w:rPr>
        <w:drawing>
          <wp:inline distT="0" distB="0" distL="0" distR="0" wp14:anchorId="0E52FD30" wp14:editId="44C86E88">
            <wp:extent cx="5125965" cy="3442855"/>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0733" cy="3446057"/>
                    </a:xfrm>
                    <a:prstGeom prst="rect">
                      <a:avLst/>
                    </a:prstGeom>
                    <a:noFill/>
                  </pic:spPr>
                </pic:pic>
              </a:graphicData>
            </a:graphic>
          </wp:inline>
        </w:drawing>
      </w:r>
    </w:p>
    <w:p w14:paraId="389A7CF9" w14:textId="12E8B4C4" w:rsidR="00197DA6" w:rsidRDefault="00A104B6" w:rsidP="002372DC">
      <w:pPr>
        <w:suppressAutoHyphens w:val="0"/>
        <w:jc w:val="both"/>
        <w:rPr>
          <w:rFonts w:ascii="Montserrat Medium" w:hAnsi="Montserrat Medium"/>
          <w:b/>
          <w:i/>
          <w:color w:val="0F243E"/>
        </w:rPr>
      </w:pPr>
      <w:r>
        <w:rPr>
          <w:rFonts w:ascii="Montserrat Medium" w:hAnsi="Montserrat Medium"/>
          <w:b/>
          <w:i/>
          <w:color w:val="0F243E"/>
        </w:rPr>
        <w:t>Caractéristiques du site</w:t>
      </w:r>
    </w:p>
    <w:p w14:paraId="046B83F2" w14:textId="2BB18BFE" w:rsidR="001A27ED" w:rsidRDefault="001A27ED" w:rsidP="002372DC">
      <w:pPr>
        <w:suppressAutoHyphens w:val="0"/>
        <w:jc w:val="both"/>
        <w:rPr>
          <w:rFonts w:ascii="Montserrat Medium" w:hAnsi="Montserrat Medium"/>
          <w:b/>
          <w:i/>
          <w:color w:val="0F243E"/>
        </w:rPr>
      </w:pPr>
    </w:p>
    <w:p w14:paraId="22A569A7" w14:textId="3C72A67D" w:rsidR="001A27ED" w:rsidRDefault="001A27ED" w:rsidP="001A27ED">
      <w:pPr>
        <w:rPr>
          <w:rFonts w:ascii="Montserrat Medium" w:hAnsi="Montserrat Medium"/>
          <w:color w:val="0F243E"/>
        </w:rPr>
      </w:pPr>
      <w:r>
        <w:rPr>
          <w:rFonts w:ascii="Montserrat Medium" w:hAnsi="Montserrat Medium"/>
          <w:color w:val="0F243E"/>
        </w:rPr>
        <w:lastRenderedPageBreak/>
        <w:t>En complément, les candidats sont invités à consulter les annexes suivantes :</w:t>
      </w:r>
    </w:p>
    <w:p w14:paraId="287A6C3B" w14:textId="77777777" w:rsidR="001A27ED" w:rsidRDefault="001A27ED" w:rsidP="001A27ED">
      <w:pPr>
        <w:rPr>
          <w:rFonts w:ascii="Montserrat Medium" w:hAnsi="Montserrat Medium"/>
          <w:color w:val="0F243E"/>
        </w:rPr>
      </w:pPr>
    </w:p>
    <w:p w14:paraId="222BF0E4" w14:textId="73947DA7" w:rsidR="001A27ED" w:rsidRPr="00C402D6" w:rsidRDefault="001A27ED" w:rsidP="001A27ED">
      <w:pPr>
        <w:rPr>
          <w:rFonts w:ascii="Montserrat Medium" w:hAnsi="Montserrat Medium"/>
          <w:i/>
          <w:color w:val="0F243E"/>
        </w:rPr>
      </w:pPr>
      <w:r w:rsidRPr="00C402D6">
        <w:rPr>
          <w:rFonts w:ascii="Montserrat Medium" w:hAnsi="Montserrat Medium"/>
          <w:i/>
          <w:color w:val="0F243E"/>
        </w:rPr>
        <w:t>Annexe 4 : Plan du site</w:t>
      </w:r>
    </w:p>
    <w:p w14:paraId="0AC51D11" w14:textId="77777777" w:rsidR="001A27ED" w:rsidRPr="00C402D6" w:rsidRDefault="001A27ED" w:rsidP="001A27ED">
      <w:pPr>
        <w:rPr>
          <w:rFonts w:ascii="Montserrat Medium" w:hAnsi="Montserrat Medium"/>
          <w:i/>
          <w:color w:val="0F243E"/>
        </w:rPr>
      </w:pPr>
      <w:r w:rsidRPr="00C402D6">
        <w:rPr>
          <w:rFonts w:ascii="Montserrat Medium" w:hAnsi="Montserrat Medium"/>
          <w:i/>
          <w:color w:val="0F243E"/>
        </w:rPr>
        <w:t>Annexe 5 : Positionnement et photos des accès</w:t>
      </w:r>
    </w:p>
    <w:p w14:paraId="46F8DE88" w14:textId="222EAC4B" w:rsidR="001A27ED" w:rsidRPr="00C402D6" w:rsidRDefault="001A27ED" w:rsidP="001A27ED">
      <w:pPr>
        <w:rPr>
          <w:rFonts w:ascii="Montserrat Medium" w:hAnsi="Montserrat Medium"/>
          <w:i/>
          <w:color w:val="0F243E"/>
        </w:rPr>
      </w:pPr>
      <w:r w:rsidRPr="00C402D6">
        <w:rPr>
          <w:rFonts w:ascii="Montserrat Medium" w:hAnsi="Montserrat Medium"/>
          <w:i/>
          <w:color w:val="0F243E"/>
        </w:rPr>
        <w:t>Annexe 6 : Photos du site</w:t>
      </w:r>
    </w:p>
    <w:p w14:paraId="7B372B11" w14:textId="77777777" w:rsidR="001A27ED" w:rsidRPr="00C402D6" w:rsidRDefault="001A27ED" w:rsidP="001A27ED">
      <w:pPr>
        <w:rPr>
          <w:rFonts w:ascii="Montserrat Medium" w:hAnsi="Montserrat Medium"/>
          <w:i/>
          <w:color w:val="0F243E"/>
        </w:rPr>
      </w:pPr>
      <w:r w:rsidRPr="00B60959">
        <w:rPr>
          <w:rFonts w:ascii="Montserrat Medium" w:hAnsi="Montserrat Medium"/>
          <w:i/>
          <w:color w:val="0F243E"/>
        </w:rPr>
        <w:t>Annexe 8 : Description du bâtiment existant « A »</w:t>
      </w:r>
    </w:p>
    <w:p w14:paraId="55546823" w14:textId="77777777" w:rsidR="001A27ED" w:rsidRPr="00A104B6" w:rsidRDefault="001A27ED" w:rsidP="002372DC">
      <w:pPr>
        <w:suppressAutoHyphens w:val="0"/>
        <w:jc w:val="both"/>
        <w:rPr>
          <w:rFonts w:ascii="Montserrat Medium" w:hAnsi="Montserrat Medium"/>
          <w:b/>
          <w:i/>
          <w:color w:val="0F243E"/>
        </w:rPr>
      </w:pPr>
    </w:p>
    <w:p w14:paraId="7361423D" w14:textId="6DDDC04F" w:rsidR="00DB43E2" w:rsidRPr="00643D54" w:rsidRDefault="00BD1B71" w:rsidP="00D96A35">
      <w:pPr>
        <w:pStyle w:val="Titre4"/>
        <w:numPr>
          <w:ilvl w:val="3"/>
          <w:numId w:val="19"/>
        </w:numPr>
      </w:pPr>
      <w:bookmarkStart w:id="38" w:name="_Toc127290426"/>
      <w:r>
        <w:t>Plan réseau, d</w:t>
      </w:r>
      <w:r w:rsidR="00DB43E2">
        <w:t>iagnostics géotechniques et études de sols</w:t>
      </w:r>
      <w:bookmarkEnd w:id="38"/>
    </w:p>
    <w:p w14:paraId="7E41D3A4" w14:textId="792F9510" w:rsidR="00197DA6" w:rsidRDefault="00197DA6" w:rsidP="002372DC">
      <w:pPr>
        <w:suppressAutoHyphens w:val="0"/>
        <w:jc w:val="both"/>
        <w:rPr>
          <w:rFonts w:ascii="Montserrat Medium" w:hAnsi="Montserrat Medium"/>
          <w:b/>
          <w:noProof/>
          <w:color w:val="0F243E"/>
          <w:lang w:eastAsia="fr-FR"/>
        </w:rPr>
      </w:pPr>
    </w:p>
    <w:p w14:paraId="02159F43" w14:textId="77AE7D30" w:rsidR="00BD1B71" w:rsidRDefault="00BD1B71" w:rsidP="005B7CBF">
      <w:pPr>
        <w:tabs>
          <w:tab w:val="left" w:pos="2268"/>
        </w:tabs>
        <w:jc w:val="both"/>
        <w:rPr>
          <w:rFonts w:ascii="Montserrat Medium" w:hAnsi="Montserrat Medium"/>
          <w:color w:val="0F243E"/>
        </w:rPr>
      </w:pPr>
      <w:r>
        <w:rPr>
          <w:rFonts w:ascii="Montserrat Medium" w:hAnsi="Montserrat Medium"/>
          <w:color w:val="0F243E"/>
        </w:rPr>
        <w:t xml:space="preserve">Un plan des réseaux est disponible en </w:t>
      </w:r>
      <w:r w:rsidRPr="001A27ED">
        <w:rPr>
          <w:rFonts w:ascii="Montserrat Medium" w:hAnsi="Montserrat Medium"/>
          <w:color w:val="0F243E"/>
        </w:rPr>
        <w:t xml:space="preserve">annexe </w:t>
      </w:r>
      <w:r w:rsidR="001A27ED" w:rsidRPr="001A27ED">
        <w:rPr>
          <w:rFonts w:ascii="Montserrat Medium" w:hAnsi="Montserrat Medium"/>
          <w:color w:val="0F243E"/>
        </w:rPr>
        <w:t>9</w:t>
      </w:r>
      <w:r w:rsidR="001A27ED">
        <w:rPr>
          <w:rFonts w:ascii="Montserrat Medium" w:hAnsi="Montserrat Medium"/>
          <w:color w:val="0F243E"/>
        </w:rPr>
        <w:t>.</w:t>
      </w:r>
    </w:p>
    <w:p w14:paraId="4CB70096" w14:textId="77777777" w:rsidR="00BD1B71" w:rsidRDefault="00BD1B71" w:rsidP="005B7CBF">
      <w:pPr>
        <w:tabs>
          <w:tab w:val="left" w:pos="2268"/>
        </w:tabs>
        <w:jc w:val="both"/>
        <w:rPr>
          <w:rFonts w:ascii="Montserrat Medium" w:hAnsi="Montserrat Medium"/>
          <w:color w:val="0F243E"/>
        </w:rPr>
      </w:pPr>
    </w:p>
    <w:p w14:paraId="78356D80" w14:textId="65C54A07" w:rsidR="005B7CBF" w:rsidRPr="00C167EE" w:rsidRDefault="0046036A" w:rsidP="005B7CBF">
      <w:pPr>
        <w:tabs>
          <w:tab w:val="left" w:pos="2268"/>
        </w:tabs>
        <w:jc w:val="both"/>
        <w:rPr>
          <w:rFonts w:ascii="Montserrat Medium" w:hAnsi="Montserrat Medium"/>
          <w:color w:val="0F243E"/>
        </w:rPr>
      </w:pPr>
      <w:r>
        <w:rPr>
          <w:rFonts w:ascii="Montserrat Medium" w:hAnsi="Montserrat Medium"/>
          <w:color w:val="0F243E"/>
        </w:rPr>
        <w:t xml:space="preserve">Les </w:t>
      </w:r>
      <w:r w:rsidRPr="0046036A">
        <w:rPr>
          <w:rFonts w:ascii="Montserrat Medium" w:hAnsi="Montserrat Medium"/>
          <w:color w:val="0F243E"/>
        </w:rPr>
        <w:t>études de sols réalisées par l</w:t>
      </w:r>
      <w:r>
        <w:rPr>
          <w:rFonts w:ascii="Montserrat Medium" w:hAnsi="Montserrat Medium"/>
          <w:color w:val="0F243E"/>
        </w:rPr>
        <w:t>a Ville de Paris, ainsi que le</w:t>
      </w:r>
      <w:r w:rsidR="000973E6">
        <w:rPr>
          <w:rFonts w:ascii="Montserrat Medium" w:hAnsi="Montserrat Medium"/>
          <w:color w:val="0F243E"/>
        </w:rPr>
        <w:t>s</w:t>
      </w:r>
      <w:r>
        <w:rPr>
          <w:rFonts w:ascii="Montserrat Medium" w:hAnsi="Montserrat Medium"/>
          <w:color w:val="0F243E"/>
        </w:rPr>
        <w:t xml:space="preserve"> </w:t>
      </w:r>
      <w:r w:rsidRPr="0046036A">
        <w:rPr>
          <w:rFonts w:ascii="Montserrat Medium" w:hAnsi="Montserrat Medium"/>
          <w:color w:val="0F243E"/>
        </w:rPr>
        <w:t>diagnostic</w:t>
      </w:r>
      <w:r w:rsidR="000973E6">
        <w:rPr>
          <w:rFonts w:ascii="Montserrat Medium" w:hAnsi="Montserrat Medium"/>
          <w:color w:val="0F243E"/>
        </w:rPr>
        <w:t>s de sol</w:t>
      </w:r>
      <w:r w:rsidRPr="0046036A">
        <w:rPr>
          <w:rFonts w:ascii="Montserrat Medium" w:hAnsi="Montserrat Medium"/>
          <w:color w:val="0F243E"/>
        </w:rPr>
        <w:t xml:space="preserve"> réalisé</w:t>
      </w:r>
      <w:r w:rsidR="000973E6">
        <w:rPr>
          <w:rFonts w:ascii="Montserrat Medium" w:hAnsi="Montserrat Medium"/>
          <w:color w:val="0F243E"/>
        </w:rPr>
        <w:t>s</w:t>
      </w:r>
      <w:r w:rsidRPr="0046036A">
        <w:rPr>
          <w:rFonts w:ascii="Montserrat Medium" w:hAnsi="Montserrat Medium"/>
          <w:color w:val="0F243E"/>
        </w:rPr>
        <w:t xml:space="preserve"> par </w:t>
      </w:r>
      <w:r w:rsidR="00BD1B71">
        <w:rPr>
          <w:rFonts w:ascii="Montserrat Medium" w:hAnsi="Montserrat Medium"/>
          <w:color w:val="0F243E"/>
        </w:rPr>
        <w:t>Ile-de-France Mobilités</w:t>
      </w:r>
      <w:r w:rsidRPr="0046036A">
        <w:rPr>
          <w:rFonts w:ascii="Montserrat Medium" w:hAnsi="Montserrat Medium"/>
          <w:color w:val="0F243E"/>
        </w:rPr>
        <w:t xml:space="preserve"> </w:t>
      </w:r>
      <w:r w:rsidR="000E3D71">
        <w:rPr>
          <w:rFonts w:ascii="Montserrat Medium" w:hAnsi="Montserrat Medium"/>
          <w:color w:val="0F243E"/>
        </w:rPr>
        <w:t>à proximité</w:t>
      </w:r>
      <w:r w:rsidR="000973E6">
        <w:rPr>
          <w:rFonts w:ascii="Montserrat Medium" w:hAnsi="Montserrat Medium"/>
          <w:color w:val="0F243E"/>
        </w:rPr>
        <w:t xml:space="preserve"> </w:t>
      </w:r>
      <w:r w:rsidRPr="0046036A">
        <w:rPr>
          <w:rFonts w:ascii="Montserrat Medium" w:hAnsi="Montserrat Medium"/>
          <w:color w:val="0F243E"/>
        </w:rPr>
        <w:t>en vue d</w:t>
      </w:r>
      <w:r>
        <w:rPr>
          <w:rFonts w:ascii="Montserrat Medium" w:hAnsi="Montserrat Medium"/>
          <w:color w:val="0F243E"/>
        </w:rPr>
        <w:t>e leurs futurs travaux</w:t>
      </w:r>
      <w:r w:rsidR="000973E6">
        <w:rPr>
          <w:rFonts w:ascii="Montserrat Medium" w:hAnsi="Montserrat Medium"/>
          <w:color w:val="0F243E"/>
        </w:rPr>
        <w:t>,</w:t>
      </w:r>
      <w:r>
        <w:rPr>
          <w:rFonts w:ascii="Montserrat Medium" w:hAnsi="Montserrat Medium"/>
          <w:color w:val="0F243E"/>
        </w:rPr>
        <w:t xml:space="preserve"> sont disponibles </w:t>
      </w:r>
      <w:r w:rsidR="00B4615F">
        <w:rPr>
          <w:rFonts w:ascii="Montserrat Medium" w:hAnsi="Montserrat Medium"/>
          <w:color w:val="0F243E"/>
        </w:rPr>
        <w:t>en annexe (</w:t>
      </w:r>
      <w:proofErr w:type="spellStart"/>
      <w:r w:rsidR="00B4615F">
        <w:rPr>
          <w:rFonts w:ascii="Montserrat Medium" w:hAnsi="Montserrat Medium"/>
          <w:color w:val="0F243E"/>
        </w:rPr>
        <w:t>cf</w:t>
      </w:r>
      <w:proofErr w:type="spellEnd"/>
      <w:r w:rsidR="00B4615F">
        <w:rPr>
          <w:rFonts w:ascii="Montserrat Medium" w:hAnsi="Montserrat Medium"/>
          <w:color w:val="0F243E"/>
        </w:rPr>
        <w:t> : Annexe 7</w:t>
      </w:r>
      <w:r w:rsidR="00F43228">
        <w:rPr>
          <w:rFonts w:ascii="Montserrat Medium" w:hAnsi="Montserrat Medium"/>
          <w:color w:val="0F243E"/>
        </w:rPr>
        <w:t>a, 7b, 7c</w:t>
      </w:r>
      <w:r w:rsidR="001D523C">
        <w:rPr>
          <w:rFonts w:ascii="Montserrat Medium" w:hAnsi="Montserrat Medium"/>
          <w:color w:val="0F243E"/>
        </w:rPr>
        <w:t>)</w:t>
      </w:r>
      <w:r w:rsidR="000973E6">
        <w:rPr>
          <w:rFonts w:ascii="Montserrat Medium" w:hAnsi="Montserrat Medium"/>
          <w:color w:val="0F243E"/>
        </w:rPr>
        <w:t>.</w:t>
      </w:r>
    </w:p>
    <w:p w14:paraId="32BD45FF" w14:textId="77777777" w:rsidR="005B7CBF" w:rsidRDefault="005B7CBF" w:rsidP="0046036A">
      <w:pPr>
        <w:suppressAutoHyphens w:val="0"/>
        <w:spacing w:after="200" w:line="276" w:lineRule="auto"/>
        <w:rPr>
          <w:rFonts w:ascii="Montserrat Medium" w:hAnsi="Montserrat Medium"/>
          <w:color w:val="0F243E"/>
        </w:rPr>
      </w:pPr>
    </w:p>
    <w:p w14:paraId="3ED6A305" w14:textId="6EF720AC" w:rsidR="00AF7B4A" w:rsidRDefault="0046036A" w:rsidP="0046036A">
      <w:pPr>
        <w:suppressAutoHyphens w:val="0"/>
        <w:spacing w:after="200" w:line="276" w:lineRule="auto"/>
        <w:rPr>
          <w:rFonts w:ascii="Montserrat Medium" w:hAnsi="Montserrat Medium"/>
          <w:color w:val="0F243E"/>
        </w:rPr>
      </w:pPr>
      <w:r>
        <w:rPr>
          <w:rFonts w:ascii="Montserrat Medium" w:hAnsi="Montserrat Medium"/>
          <w:color w:val="0F243E"/>
        </w:rPr>
        <w:t>Les</w:t>
      </w:r>
      <w:r w:rsidRPr="0046036A">
        <w:rPr>
          <w:rFonts w:ascii="Montserrat Medium" w:hAnsi="Montserrat Medium"/>
          <w:color w:val="0F243E"/>
        </w:rPr>
        <w:t xml:space="preserve"> résultats </w:t>
      </w:r>
      <w:r>
        <w:rPr>
          <w:rFonts w:ascii="Montserrat Medium" w:hAnsi="Montserrat Medium"/>
          <w:color w:val="0F243E"/>
        </w:rPr>
        <w:t xml:space="preserve">y figurant sont </w:t>
      </w:r>
      <w:r w:rsidRPr="0046036A">
        <w:rPr>
          <w:rFonts w:ascii="Montserrat Medium" w:hAnsi="Montserrat Medium"/>
          <w:color w:val="0F243E"/>
        </w:rPr>
        <w:t>fournis à titre d’information, qui ne dispensent en aucune façon le titulair</w:t>
      </w:r>
      <w:r>
        <w:rPr>
          <w:rFonts w:ascii="Montserrat Medium" w:hAnsi="Montserrat Medium"/>
          <w:color w:val="0F243E"/>
        </w:rPr>
        <w:t>e de ses obligations.</w:t>
      </w:r>
    </w:p>
    <w:p w14:paraId="19AD5E72" w14:textId="77777777" w:rsidR="00AF7B4A" w:rsidRDefault="00AF7B4A">
      <w:pPr>
        <w:suppressAutoHyphens w:val="0"/>
        <w:spacing w:after="200" w:line="276" w:lineRule="auto"/>
        <w:rPr>
          <w:rFonts w:ascii="Montserrat Medium" w:hAnsi="Montserrat Medium"/>
          <w:color w:val="0F243E"/>
        </w:rPr>
      </w:pPr>
      <w:r>
        <w:rPr>
          <w:rFonts w:ascii="Montserrat Medium" w:hAnsi="Montserrat Medium"/>
          <w:color w:val="0F243E"/>
        </w:rPr>
        <w:br w:type="page"/>
      </w:r>
    </w:p>
    <w:p w14:paraId="6C1EA6EF" w14:textId="77777777" w:rsidR="0046036A" w:rsidRPr="0046036A" w:rsidRDefault="0046036A" w:rsidP="0046036A">
      <w:pPr>
        <w:suppressAutoHyphens w:val="0"/>
        <w:spacing w:after="200" w:line="276" w:lineRule="auto"/>
        <w:rPr>
          <w:rFonts w:ascii="Montserrat Medium" w:hAnsi="Montserrat Medium"/>
          <w:color w:val="0F243E"/>
        </w:rPr>
      </w:pPr>
    </w:p>
    <w:p w14:paraId="4613EABB" w14:textId="38AB7108" w:rsidR="007C2228" w:rsidRPr="00880876" w:rsidRDefault="007C2228" w:rsidP="00880876">
      <w:pPr>
        <w:pStyle w:val="Titre2"/>
        <w:rPr>
          <w:color w:val="0F243E"/>
        </w:rPr>
      </w:pPr>
      <w:bookmarkStart w:id="39" w:name="_Toc2671159"/>
      <w:bookmarkStart w:id="40" w:name="_Toc2778597"/>
      <w:bookmarkStart w:id="41" w:name="_Toc3276086"/>
      <w:bookmarkStart w:id="42" w:name="_Toc3276690"/>
      <w:bookmarkStart w:id="43" w:name="_Toc3276772"/>
      <w:bookmarkStart w:id="44" w:name="_Toc3449769"/>
      <w:bookmarkStart w:id="45" w:name="_Toc3449817"/>
      <w:bookmarkStart w:id="46" w:name="_Toc3453648"/>
      <w:bookmarkStart w:id="47" w:name="__RefHeading__35_1975028103"/>
      <w:bookmarkStart w:id="48" w:name="_Toc127290427"/>
      <w:bookmarkStart w:id="49" w:name="_Toc2670910"/>
      <w:bookmarkStart w:id="50" w:name="_Toc121821781"/>
      <w:bookmarkEnd w:id="39"/>
      <w:bookmarkEnd w:id="40"/>
      <w:bookmarkEnd w:id="41"/>
      <w:bookmarkEnd w:id="42"/>
      <w:bookmarkEnd w:id="43"/>
      <w:bookmarkEnd w:id="44"/>
      <w:bookmarkEnd w:id="45"/>
      <w:bookmarkEnd w:id="46"/>
      <w:bookmarkEnd w:id="47"/>
      <w:r w:rsidRPr="00880876">
        <w:rPr>
          <w:color w:val="0F243E"/>
        </w:rPr>
        <w:t xml:space="preserve">Conditions générales de l’occupation du domaine </w:t>
      </w:r>
      <w:r w:rsidR="00617DB4" w:rsidRPr="00880876">
        <w:rPr>
          <w:color w:val="0F243E"/>
        </w:rPr>
        <w:t>public</w:t>
      </w:r>
      <w:bookmarkEnd w:id="48"/>
      <w:r w:rsidR="007F225C" w:rsidRPr="00880876">
        <w:rPr>
          <w:color w:val="0F243E"/>
        </w:rPr>
        <w:t xml:space="preserve"> </w:t>
      </w:r>
      <w:bookmarkEnd w:id="49"/>
      <w:bookmarkEnd w:id="50"/>
    </w:p>
    <w:p w14:paraId="1AE2583E" w14:textId="3D0525B8" w:rsidR="006D64B4" w:rsidRPr="00556913" w:rsidRDefault="003D600F" w:rsidP="001871A0">
      <w:pPr>
        <w:pStyle w:val="Titre3"/>
      </w:pPr>
      <w:bookmarkStart w:id="51" w:name="_Toc124256116"/>
      <w:bookmarkStart w:id="52" w:name="_Toc124256260"/>
      <w:bookmarkStart w:id="53" w:name="_Toc124256610"/>
      <w:bookmarkStart w:id="54" w:name="_Toc124256660"/>
      <w:bookmarkStart w:id="55" w:name="_Toc124256117"/>
      <w:bookmarkStart w:id="56" w:name="_Toc124256261"/>
      <w:bookmarkStart w:id="57" w:name="_Toc124256611"/>
      <w:bookmarkStart w:id="58" w:name="_Toc124256661"/>
      <w:bookmarkStart w:id="59" w:name="_Toc124256118"/>
      <w:bookmarkStart w:id="60" w:name="_Toc124256262"/>
      <w:bookmarkStart w:id="61" w:name="_Toc124256612"/>
      <w:bookmarkStart w:id="62" w:name="_Toc124256662"/>
      <w:bookmarkStart w:id="63" w:name="_Toc121821557"/>
      <w:bookmarkStart w:id="64" w:name="_Toc121821782"/>
      <w:bookmarkStart w:id="65" w:name="_Toc122611953"/>
      <w:bookmarkStart w:id="66" w:name="_Toc122612016"/>
      <w:bookmarkStart w:id="67" w:name="_Toc122612506"/>
      <w:bookmarkStart w:id="68" w:name="_Toc121821558"/>
      <w:bookmarkStart w:id="69" w:name="_Toc121821783"/>
      <w:bookmarkStart w:id="70" w:name="_Toc122611954"/>
      <w:bookmarkStart w:id="71" w:name="_Toc122612017"/>
      <w:bookmarkStart w:id="72" w:name="_Toc122612507"/>
      <w:bookmarkStart w:id="73" w:name="_Toc121821559"/>
      <w:bookmarkStart w:id="74" w:name="_Toc121821784"/>
      <w:bookmarkStart w:id="75" w:name="_Toc122611955"/>
      <w:bookmarkStart w:id="76" w:name="_Toc122612018"/>
      <w:bookmarkStart w:id="77" w:name="_Toc122612508"/>
      <w:bookmarkStart w:id="78" w:name="_Toc121821785"/>
      <w:bookmarkStart w:id="79" w:name="_Toc127290428"/>
      <w:bookmarkStart w:id="80" w:name="_Toc2670916"/>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556913">
        <w:t>Durée</w:t>
      </w:r>
      <w:bookmarkEnd w:id="78"/>
      <w:bookmarkEnd w:id="79"/>
    </w:p>
    <w:p w14:paraId="076B7F8F" w14:textId="0DCA1C79" w:rsidR="003D600F" w:rsidRDefault="003D600F" w:rsidP="001871A0">
      <w:pPr>
        <w:pStyle w:val="Titre4"/>
        <w:tabs>
          <w:tab w:val="clear" w:pos="709"/>
        </w:tabs>
        <w:ind w:left="1010"/>
        <w:rPr>
          <w:color w:val="0F243E"/>
        </w:rPr>
      </w:pPr>
    </w:p>
    <w:p w14:paraId="4CE74233" w14:textId="447518EE" w:rsidR="004714CC" w:rsidRDefault="004714CC" w:rsidP="00880876">
      <w:pPr>
        <w:jc w:val="both"/>
        <w:rPr>
          <w:rFonts w:ascii="Montserrat Medium" w:hAnsi="Montserrat Medium"/>
          <w:color w:val="0F243E"/>
        </w:rPr>
      </w:pPr>
      <w:r>
        <w:rPr>
          <w:rFonts w:ascii="Montserrat Medium" w:hAnsi="Montserrat Medium"/>
          <w:color w:val="0F243E"/>
        </w:rPr>
        <w:t>Il est prévu</w:t>
      </w:r>
      <w:r w:rsidRPr="001871A0">
        <w:rPr>
          <w:rFonts w:ascii="Montserrat Medium" w:hAnsi="Montserrat Medium"/>
          <w:color w:val="0F243E"/>
        </w:rPr>
        <w:t xml:space="preserve"> la </w:t>
      </w:r>
      <w:r>
        <w:rPr>
          <w:rFonts w:ascii="Montserrat Medium" w:hAnsi="Montserrat Medium"/>
          <w:color w:val="0F243E"/>
        </w:rPr>
        <w:t xml:space="preserve">conclusion d’une </w:t>
      </w:r>
      <w:r w:rsidR="00A12451" w:rsidRPr="00A12451">
        <w:rPr>
          <w:rFonts w:ascii="Montserrat Medium" w:hAnsi="Montserrat Medium"/>
          <w:color w:val="0F243E"/>
        </w:rPr>
        <w:t xml:space="preserve">Convention d’Occupation du Domaine Public </w:t>
      </w:r>
      <w:r w:rsidR="00A12451">
        <w:rPr>
          <w:rFonts w:ascii="Montserrat Medium" w:hAnsi="Montserrat Medium"/>
          <w:color w:val="0F243E"/>
        </w:rPr>
        <w:t>suite à délibération du</w:t>
      </w:r>
      <w:r>
        <w:rPr>
          <w:rFonts w:ascii="Montserrat Medium" w:hAnsi="Montserrat Medium"/>
          <w:color w:val="0F243E"/>
        </w:rPr>
        <w:t xml:space="preserve"> </w:t>
      </w:r>
      <w:r w:rsidR="003D600F" w:rsidRPr="003D600F">
        <w:rPr>
          <w:rFonts w:ascii="Montserrat Medium" w:hAnsi="Montserrat Medium"/>
          <w:color w:val="0F243E"/>
        </w:rPr>
        <w:t>Conseil de Paris</w:t>
      </w:r>
      <w:r w:rsidR="003D600F">
        <w:rPr>
          <w:rFonts w:ascii="Montserrat Medium" w:hAnsi="Montserrat Medium"/>
          <w:color w:val="0F243E"/>
        </w:rPr>
        <w:t xml:space="preserve"> et du Conseil territorial de Plaine Commune</w:t>
      </w:r>
      <w:r w:rsidR="00A12451">
        <w:rPr>
          <w:rFonts w:ascii="Montserrat Medium" w:hAnsi="Montserrat Medium"/>
          <w:color w:val="0F243E"/>
        </w:rPr>
        <w:t xml:space="preserve">, </w:t>
      </w:r>
      <w:r w:rsidR="003D600F" w:rsidRPr="00A12451">
        <w:rPr>
          <w:rFonts w:ascii="Montserrat Medium" w:hAnsi="Montserrat Medium"/>
          <w:color w:val="0F243E"/>
        </w:rPr>
        <w:t>avec le futur amodiataire sélectionné par le présent appel à manifestation d’intérêt</w:t>
      </w:r>
      <w:r w:rsidR="00A12451">
        <w:rPr>
          <w:rFonts w:ascii="Montserrat Medium" w:hAnsi="Montserrat Medium"/>
          <w:color w:val="0F243E"/>
        </w:rPr>
        <w:t>.</w:t>
      </w:r>
      <w:r w:rsidR="00F631C2">
        <w:rPr>
          <w:rFonts w:ascii="Montserrat Medium" w:hAnsi="Montserrat Medium"/>
          <w:color w:val="0F243E"/>
        </w:rPr>
        <w:t xml:space="preserve"> Il sera signé deux exemplaires distincts, un avec la Ville de Paris et un avec l’EPT Plaine Commune.</w:t>
      </w:r>
      <w:r w:rsidR="003D600F" w:rsidRPr="00A12451">
        <w:rPr>
          <w:rFonts w:ascii="Montserrat Medium" w:hAnsi="Montserrat Medium"/>
          <w:color w:val="0F243E"/>
        </w:rPr>
        <w:t xml:space="preserve"> </w:t>
      </w:r>
      <w:r w:rsidR="00A12451">
        <w:rPr>
          <w:rFonts w:ascii="Montserrat Medium" w:hAnsi="Montserrat Medium"/>
          <w:color w:val="0F243E"/>
        </w:rPr>
        <w:t>C</w:t>
      </w:r>
      <w:r w:rsidR="003D600F" w:rsidRPr="00A12451">
        <w:rPr>
          <w:rFonts w:ascii="Montserrat Medium" w:hAnsi="Montserrat Medium"/>
          <w:color w:val="0F243E"/>
        </w:rPr>
        <w:t>ette occupation sera autorisée pou</w:t>
      </w:r>
      <w:r w:rsidR="00A12451">
        <w:rPr>
          <w:rFonts w:ascii="Montserrat Medium" w:hAnsi="Montserrat Medium"/>
          <w:color w:val="0F243E"/>
        </w:rPr>
        <w:t xml:space="preserve">r </w:t>
      </w:r>
      <w:r>
        <w:rPr>
          <w:rFonts w:ascii="Montserrat Medium" w:hAnsi="Montserrat Medium"/>
          <w:color w:val="0F243E"/>
        </w:rPr>
        <w:t>une</w:t>
      </w:r>
      <w:r w:rsidRPr="001871A0">
        <w:rPr>
          <w:rFonts w:ascii="Montserrat Medium" w:hAnsi="Montserrat Medium"/>
          <w:color w:val="0F243E"/>
        </w:rPr>
        <w:t xml:space="preserve"> durée </w:t>
      </w:r>
      <w:r w:rsidR="00BA6D1E">
        <w:rPr>
          <w:rFonts w:ascii="Montserrat Medium" w:hAnsi="Montserrat Medium"/>
          <w:color w:val="0F243E"/>
        </w:rPr>
        <w:t xml:space="preserve">de 24 </w:t>
      </w:r>
      <w:r w:rsidR="00F549DB">
        <w:rPr>
          <w:rFonts w:ascii="Montserrat Medium" w:hAnsi="Montserrat Medium"/>
          <w:color w:val="0F243E"/>
        </w:rPr>
        <w:t>mois.</w:t>
      </w:r>
    </w:p>
    <w:p w14:paraId="67D27768" w14:textId="4BC35A8D" w:rsidR="00C82249" w:rsidRPr="00F248A6" w:rsidRDefault="00C82249" w:rsidP="00556913">
      <w:pPr>
        <w:pStyle w:val="Titre3"/>
      </w:pPr>
      <w:bookmarkStart w:id="81" w:name="_Toc121821786"/>
      <w:bookmarkStart w:id="82" w:name="_Toc127290429"/>
      <w:r w:rsidRPr="00F248A6">
        <w:t>Règlementation applicable</w:t>
      </w:r>
      <w:bookmarkEnd w:id="81"/>
      <w:bookmarkEnd w:id="82"/>
    </w:p>
    <w:p w14:paraId="67E52E25" w14:textId="77777777" w:rsidR="003579B9" w:rsidRDefault="003579B9" w:rsidP="003579B9">
      <w:pPr>
        <w:jc w:val="both"/>
        <w:rPr>
          <w:rFonts w:ascii="Montserrat Medium" w:hAnsi="Montserrat Medium"/>
          <w:color w:val="0F243E"/>
        </w:rPr>
      </w:pPr>
    </w:p>
    <w:p w14:paraId="69AEB455" w14:textId="58BB7218" w:rsidR="003579B9" w:rsidRDefault="003579B9" w:rsidP="003579B9">
      <w:pPr>
        <w:jc w:val="both"/>
        <w:rPr>
          <w:rFonts w:ascii="Montserrat Medium" w:hAnsi="Montserrat Medium"/>
          <w:color w:val="0F243E"/>
        </w:rPr>
      </w:pPr>
      <w:r w:rsidRPr="00C167EE">
        <w:rPr>
          <w:rFonts w:ascii="Montserrat Medium" w:hAnsi="Montserrat Medium"/>
          <w:color w:val="0F243E"/>
        </w:rPr>
        <w:t>L</w:t>
      </w:r>
      <w:r>
        <w:rPr>
          <w:rFonts w:ascii="Montserrat Medium" w:hAnsi="Montserrat Medium"/>
          <w:color w:val="0F243E"/>
        </w:rPr>
        <w:t>e bénéficiaire de la convention d’occupation temporaire du domaine public</w:t>
      </w:r>
      <w:r w:rsidRPr="00C167EE">
        <w:rPr>
          <w:rFonts w:ascii="Montserrat Medium" w:hAnsi="Montserrat Medium"/>
          <w:color w:val="0F243E"/>
        </w:rPr>
        <w:t xml:space="preserve"> doit s’assurer du respect des normes et règlementations liées à son activité sur les différents espaces de projet.</w:t>
      </w:r>
      <w:r>
        <w:rPr>
          <w:rFonts w:ascii="Montserrat Medium" w:hAnsi="Montserrat Medium"/>
          <w:color w:val="0F243E"/>
        </w:rPr>
        <w:t xml:space="preserve"> </w:t>
      </w:r>
      <w:r w:rsidRPr="003579B9">
        <w:rPr>
          <w:rFonts w:ascii="Montserrat Medium" w:hAnsi="Montserrat Medium"/>
          <w:color w:val="0F243E"/>
        </w:rPr>
        <w:t xml:space="preserve">L’occupant sera en charge des autorisations administratives applicables à leurs activités et à leurs installations (permis de construire, réglementation des établissements recevant du public, etc.). </w:t>
      </w:r>
      <w:r w:rsidRPr="00C167EE">
        <w:rPr>
          <w:rFonts w:ascii="Montserrat Medium" w:hAnsi="Montserrat Medium"/>
          <w:color w:val="0F243E"/>
        </w:rPr>
        <w:t xml:space="preserve"> Il doit assumer l’ensemble des charges relatives à la mise aux normes correspondantes à son activité.</w:t>
      </w:r>
    </w:p>
    <w:p w14:paraId="2A14EB18" w14:textId="1BF002C7" w:rsidR="004E14F7" w:rsidRDefault="004E14F7" w:rsidP="003579B9">
      <w:pPr>
        <w:jc w:val="both"/>
        <w:rPr>
          <w:rFonts w:ascii="Montserrat Medium" w:hAnsi="Montserrat Medium"/>
          <w:color w:val="0F243E"/>
        </w:rPr>
      </w:pPr>
    </w:p>
    <w:p w14:paraId="61A74B15" w14:textId="179CE7FF" w:rsidR="004E14F7" w:rsidRDefault="004E14F7" w:rsidP="003579B9">
      <w:pPr>
        <w:jc w:val="both"/>
        <w:rPr>
          <w:rFonts w:ascii="Montserrat Medium" w:hAnsi="Montserrat Medium"/>
          <w:color w:val="0F243E"/>
        </w:rPr>
      </w:pPr>
      <w:r w:rsidRPr="004714CC">
        <w:rPr>
          <w:rFonts w:ascii="Montserrat Medium" w:hAnsi="Montserrat Medium"/>
          <w:color w:val="0F243E"/>
        </w:rPr>
        <w:t>Les demandes d’autorisation d’urbanisme nécessaires devront respecter les procédures en vigueur au moment de leur dépôt.</w:t>
      </w:r>
    </w:p>
    <w:p w14:paraId="772FCC0B" w14:textId="77777777" w:rsidR="004E14F7" w:rsidRDefault="004E14F7" w:rsidP="004E14F7">
      <w:pPr>
        <w:jc w:val="both"/>
        <w:rPr>
          <w:rFonts w:ascii="Montserrat Medium" w:hAnsi="Montserrat Medium"/>
          <w:color w:val="0F243E"/>
        </w:rPr>
      </w:pPr>
    </w:p>
    <w:p w14:paraId="26055A46" w14:textId="1975D859" w:rsidR="004E14F7" w:rsidRPr="00571710" w:rsidRDefault="004E14F7" w:rsidP="004E14F7">
      <w:pPr>
        <w:jc w:val="both"/>
        <w:rPr>
          <w:rFonts w:ascii="Montserrat Medium" w:hAnsi="Montserrat Medium"/>
          <w:color w:val="0F243E"/>
        </w:rPr>
      </w:pPr>
      <w:proofErr w:type="spellStart"/>
      <w:r>
        <w:rPr>
          <w:rFonts w:ascii="Montserrat Medium" w:hAnsi="Montserrat Medium"/>
          <w:color w:val="0F243E"/>
        </w:rPr>
        <w:t>A</w:t>
      </w:r>
      <w:proofErr w:type="spellEnd"/>
      <w:r>
        <w:rPr>
          <w:rFonts w:ascii="Montserrat Medium" w:hAnsi="Montserrat Medium"/>
          <w:color w:val="0F243E"/>
        </w:rPr>
        <w:t xml:space="preserve"> noter, à date, que la</w:t>
      </w:r>
      <w:r w:rsidRPr="00571710">
        <w:rPr>
          <w:rFonts w:ascii="Montserrat Medium" w:hAnsi="Montserrat Medium"/>
          <w:color w:val="0F243E"/>
        </w:rPr>
        <w:t xml:space="preserve"> construction provisoire sur la parcelle </w:t>
      </w:r>
      <w:r>
        <w:rPr>
          <w:rFonts w:ascii="Montserrat Medium" w:hAnsi="Montserrat Medium"/>
          <w:color w:val="0F243E"/>
        </w:rPr>
        <w:t xml:space="preserve">nécessite </w:t>
      </w:r>
      <w:r w:rsidRPr="00571710">
        <w:rPr>
          <w:rFonts w:ascii="Montserrat Medium" w:hAnsi="Montserrat Medium"/>
          <w:color w:val="0F243E"/>
        </w:rPr>
        <w:t xml:space="preserve">un permis précaire. </w:t>
      </w:r>
    </w:p>
    <w:p w14:paraId="366505F9" w14:textId="77777777" w:rsidR="004E14F7" w:rsidRPr="00571710" w:rsidRDefault="004E14F7" w:rsidP="004E14F7">
      <w:pPr>
        <w:jc w:val="both"/>
        <w:rPr>
          <w:rFonts w:ascii="Montserrat Medium" w:hAnsi="Montserrat Medium"/>
          <w:color w:val="0F243E"/>
        </w:rPr>
      </w:pPr>
      <w:r w:rsidRPr="00571710">
        <w:rPr>
          <w:rFonts w:ascii="Montserrat Medium" w:hAnsi="Montserrat Medium"/>
          <w:color w:val="0F243E"/>
        </w:rPr>
        <w:t>Pour rentrer dans le cadre de ce type de permis, le projet doit vérifier les points suivants:</w:t>
      </w:r>
    </w:p>
    <w:p w14:paraId="5CA2F36D" w14:textId="4C76A772" w:rsidR="004E14F7" w:rsidRPr="00571710" w:rsidRDefault="004E14F7" w:rsidP="004E14F7">
      <w:pPr>
        <w:jc w:val="both"/>
        <w:rPr>
          <w:rFonts w:ascii="Montserrat Medium" w:hAnsi="Montserrat Medium"/>
          <w:color w:val="0F243E"/>
        </w:rPr>
      </w:pPr>
      <w:r>
        <w:rPr>
          <w:rFonts w:ascii="Montserrat Medium" w:hAnsi="Montserrat Medium"/>
          <w:color w:val="0F243E"/>
        </w:rPr>
        <w:t xml:space="preserve">- déroger aux règles du PLU </w:t>
      </w:r>
    </w:p>
    <w:p w14:paraId="726191DC" w14:textId="77777777" w:rsidR="004E14F7" w:rsidRPr="00571710" w:rsidRDefault="004E14F7" w:rsidP="004E14F7">
      <w:pPr>
        <w:jc w:val="both"/>
        <w:rPr>
          <w:rFonts w:ascii="Montserrat Medium" w:hAnsi="Montserrat Medium"/>
          <w:color w:val="0F243E"/>
        </w:rPr>
      </w:pPr>
      <w:r w:rsidRPr="00571710">
        <w:rPr>
          <w:rFonts w:ascii="Montserrat Medium" w:hAnsi="Montserrat Medium"/>
          <w:color w:val="0F243E"/>
        </w:rPr>
        <w:t xml:space="preserve">- avoir une durée de validité limitée dans le temps </w:t>
      </w:r>
    </w:p>
    <w:p w14:paraId="24258907" w14:textId="77777777" w:rsidR="004E14F7" w:rsidRPr="00571710" w:rsidRDefault="004E14F7" w:rsidP="004E14F7">
      <w:pPr>
        <w:jc w:val="both"/>
        <w:rPr>
          <w:rFonts w:ascii="Montserrat Medium" w:hAnsi="Montserrat Medium"/>
          <w:color w:val="0F243E"/>
        </w:rPr>
      </w:pPr>
      <w:r>
        <w:rPr>
          <w:rFonts w:ascii="Montserrat Medium" w:hAnsi="Montserrat Medium"/>
          <w:color w:val="0F243E"/>
        </w:rPr>
        <w:t>- être d’intérêt général</w:t>
      </w:r>
    </w:p>
    <w:p w14:paraId="4F069ECB" w14:textId="26576E87" w:rsidR="004E14F7" w:rsidRPr="00125C05" w:rsidRDefault="004E14F7" w:rsidP="004E14F7">
      <w:pPr>
        <w:jc w:val="both"/>
        <w:rPr>
          <w:rFonts w:ascii="Montserrat Medium" w:hAnsi="Montserrat Medium"/>
          <w:color w:val="0F243E"/>
        </w:rPr>
      </w:pPr>
      <w:r w:rsidRPr="00571710">
        <w:rPr>
          <w:rFonts w:ascii="Montserrat Medium" w:hAnsi="Montserrat Medium"/>
          <w:color w:val="0F243E"/>
        </w:rPr>
        <w:t>Les délais d’instruction sont les mêmes</w:t>
      </w:r>
      <w:r>
        <w:rPr>
          <w:rFonts w:ascii="Montserrat Medium" w:hAnsi="Montserrat Medium"/>
          <w:color w:val="0F243E"/>
        </w:rPr>
        <w:t xml:space="preserve"> que ceux d’un permis classique</w:t>
      </w:r>
      <w:r w:rsidRPr="00571710">
        <w:rPr>
          <w:rFonts w:ascii="Montserrat Medium" w:hAnsi="Montserrat Medium"/>
          <w:color w:val="0F243E"/>
        </w:rPr>
        <w:t xml:space="preserve"> </w:t>
      </w:r>
      <w:r>
        <w:rPr>
          <w:rFonts w:ascii="Montserrat Medium" w:hAnsi="Montserrat Medium"/>
          <w:color w:val="0F243E"/>
        </w:rPr>
        <w:t>(</w:t>
      </w:r>
      <w:r w:rsidRPr="00571710">
        <w:rPr>
          <w:rFonts w:ascii="Montserrat Medium" w:hAnsi="Montserrat Medium"/>
          <w:color w:val="0F243E"/>
        </w:rPr>
        <w:t>3</w:t>
      </w:r>
      <w:r>
        <w:rPr>
          <w:rFonts w:ascii="Montserrat Medium" w:hAnsi="Montserrat Medium"/>
          <w:color w:val="0F243E"/>
        </w:rPr>
        <w:t xml:space="preserve"> mois ou 5 mois s’il s’agit d’un ERP).</w:t>
      </w:r>
    </w:p>
    <w:p w14:paraId="7F034F64" w14:textId="5009ED3A" w:rsidR="00C82249" w:rsidRDefault="00C82249" w:rsidP="00C82249">
      <w:pPr>
        <w:jc w:val="both"/>
        <w:rPr>
          <w:rFonts w:ascii="Montserrat Medium" w:hAnsi="Montserrat Medium"/>
          <w:color w:val="0F243E"/>
        </w:rPr>
      </w:pPr>
    </w:p>
    <w:p w14:paraId="5D215B04" w14:textId="182D2C40" w:rsidR="00C82249" w:rsidRDefault="00C82249" w:rsidP="00C82249">
      <w:pPr>
        <w:jc w:val="both"/>
        <w:rPr>
          <w:rFonts w:ascii="Montserrat Medium" w:hAnsi="Montserrat Medium"/>
          <w:color w:val="0F243E"/>
        </w:rPr>
      </w:pPr>
      <w:r w:rsidRPr="004714CC">
        <w:rPr>
          <w:rFonts w:ascii="Montserrat Medium" w:hAnsi="Montserrat Medium"/>
          <w:color w:val="0F243E"/>
        </w:rPr>
        <w:t>En matière de publicité, d’enseignes et de pré-enseignes, y compris sur l’ensemble des mobiliers, installations et accessoires divers liés à l’exploitation de son activité, l’</w:t>
      </w:r>
      <w:r w:rsidR="004714CC">
        <w:rPr>
          <w:rFonts w:ascii="Montserrat Medium" w:hAnsi="Montserrat Medium"/>
          <w:color w:val="0F243E"/>
        </w:rPr>
        <w:t>occupant</w:t>
      </w:r>
      <w:r w:rsidRPr="004714CC">
        <w:rPr>
          <w:rFonts w:ascii="Montserrat Medium" w:hAnsi="Montserrat Medium"/>
          <w:color w:val="0F243E"/>
        </w:rPr>
        <w:t xml:space="preserve"> doit veiller au strict respect de la réglementation en vigueur. L’</w:t>
      </w:r>
      <w:r w:rsidR="004714CC">
        <w:rPr>
          <w:rFonts w:ascii="Montserrat Medium" w:hAnsi="Montserrat Medium"/>
          <w:color w:val="0F243E"/>
        </w:rPr>
        <w:t>occupant</w:t>
      </w:r>
      <w:r w:rsidRPr="004714CC">
        <w:rPr>
          <w:rFonts w:ascii="Montserrat Medium" w:hAnsi="Montserrat Medium"/>
          <w:color w:val="0F243E"/>
        </w:rPr>
        <w:t xml:space="preserve"> travaillera conjointement avec la Ville de Paris</w:t>
      </w:r>
      <w:r w:rsidR="000C2FB3">
        <w:rPr>
          <w:rFonts w:ascii="Montserrat Medium" w:hAnsi="Montserrat Medium"/>
          <w:color w:val="0F243E"/>
        </w:rPr>
        <w:t xml:space="preserve"> et </w:t>
      </w:r>
      <w:r w:rsidR="000C2FB3">
        <w:rPr>
          <w:rFonts w:ascii="Montserrat Medium" w:hAnsi="Montserrat Medium"/>
          <w:color w:val="0F243E"/>
        </w:rPr>
        <w:lastRenderedPageBreak/>
        <w:t>Plaine Commune</w:t>
      </w:r>
      <w:r w:rsidRPr="004714CC">
        <w:rPr>
          <w:rFonts w:ascii="Montserrat Medium" w:hAnsi="Montserrat Medium"/>
          <w:color w:val="0F243E"/>
        </w:rPr>
        <w:t xml:space="preserve"> en vue de la détermination des modalités d’intégration de la signalétique.</w:t>
      </w:r>
    </w:p>
    <w:p w14:paraId="67B16866" w14:textId="77777777" w:rsidR="008C1E88" w:rsidRPr="004714CC" w:rsidRDefault="008C1E88" w:rsidP="00C82249">
      <w:pPr>
        <w:jc w:val="both"/>
        <w:rPr>
          <w:rFonts w:ascii="Montserrat Medium" w:hAnsi="Montserrat Medium"/>
          <w:color w:val="0F243E"/>
        </w:rPr>
      </w:pPr>
    </w:p>
    <w:p w14:paraId="63AD9C37" w14:textId="302F44E0" w:rsidR="00C82249" w:rsidRPr="00125C05" w:rsidRDefault="00C82249" w:rsidP="00C82249">
      <w:pPr>
        <w:jc w:val="both"/>
        <w:rPr>
          <w:rFonts w:ascii="Montserrat Medium" w:hAnsi="Montserrat Medium"/>
          <w:color w:val="0F243E"/>
        </w:rPr>
      </w:pPr>
      <w:r w:rsidRPr="004714CC">
        <w:rPr>
          <w:rFonts w:ascii="Montserrat Medium" w:hAnsi="Montserrat Medium"/>
          <w:color w:val="0F243E"/>
        </w:rPr>
        <w:t xml:space="preserve">Par ailleurs, une attention particulière sera portée à ce que les projets d’aménagement proposés engagent un minimum de travaux de remise en état pour </w:t>
      </w:r>
      <w:r>
        <w:rPr>
          <w:rFonts w:ascii="Montserrat Medium" w:hAnsi="Montserrat Medium"/>
          <w:color w:val="0F243E"/>
        </w:rPr>
        <w:t>faciliter la préparation du terrain aux travaux du tramway</w:t>
      </w:r>
      <w:r w:rsidRPr="00125C05">
        <w:rPr>
          <w:rFonts w:ascii="Montserrat Medium" w:hAnsi="Montserrat Medium"/>
          <w:color w:val="0F243E"/>
        </w:rPr>
        <w:t xml:space="preserve"> suite à son occupation temporaire. Ainsi, seront favorisés les aménagements légers, démontables ou mobiles. </w:t>
      </w:r>
    </w:p>
    <w:p w14:paraId="55B2840C" w14:textId="1F177289" w:rsidR="007C2228" w:rsidRPr="00C167EE" w:rsidRDefault="007C2228" w:rsidP="00125C05">
      <w:pPr>
        <w:pStyle w:val="Titre3"/>
      </w:pPr>
      <w:bookmarkStart w:id="83" w:name="_Toc125101623"/>
      <w:bookmarkStart w:id="84" w:name="_Toc125102221"/>
      <w:bookmarkStart w:id="85" w:name="_Toc125102458"/>
      <w:bookmarkStart w:id="86" w:name="_Toc127290430"/>
      <w:bookmarkStart w:id="87" w:name="_Toc121821787"/>
      <w:bookmarkStart w:id="88" w:name="_Toc127290431"/>
      <w:bookmarkEnd w:id="83"/>
      <w:bookmarkEnd w:id="84"/>
      <w:bookmarkEnd w:id="85"/>
      <w:bookmarkEnd w:id="86"/>
      <w:r w:rsidRPr="00C167EE">
        <w:t>Ancrage local et animation de quartier</w:t>
      </w:r>
      <w:bookmarkEnd w:id="80"/>
      <w:bookmarkEnd w:id="87"/>
      <w:bookmarkEnd w:id="88"/>
    </w:p>
    <w:p w14:paraId="30995ACF" w14:textId="37B46D53" w:rsidR="007C2228" w:rsidRDefault="000065B9" w:rsidP="001871A0">
      <w:pPr>
        <w:pStyle w:val="Corpsdetexte"/>
        <w:tabs>
          <w:tab w:val="clear" w:pos="1134"/>
          <w:tab w:val="clear" w:pos="2694"/>
          <w:tab w:val="clear" w:pos="3119"/>
        </w:tabs>
        <w:overflowPunct/>
        <w:autoSpaceDE/>
        <w:textAlignment w:val="auto"/>
        <w:rPr>
          <w:rFonts w:ascii="Montserrat Medium" w:hAnsi="Montserrat Medium"/>
          <w:color w:val="0F243E"/>
        </w:rPr>
      </w:pPr>
      <w:r>
        <w:rPr>
          <w:rFonts w:ascii="Montserrat Medium" w:hAnsi="Montserrat Medium"/>
          <w:color w:val="0F243E"/>
        </w:rPr>
        <w:t>Il sera accordé</w:t>
      </w:r>
      <w:r w:rsidR="007C2228" w:rsidRPr="00C167EE">
        <w:rPr>
          <w:rFonts w:ascii="Montserrat Medium" w:hAnsi="Montserrat Medium"/>
          <w:color w:val="0F243E"/>
        </w:rPr>
        <w:t xml:space="preserve"> une attention toute particulière à la dimension relative à l’ancrage local et au développement du quartier projeté par les projets candidats – en phase avec l’ambition de l’Arc de l’Innovation</w:t>
      </w:r>
      <w:r w:rsidR="00C133DD">
        <w:rPr>
          <w:rFonts w:ascii="Montserrat Medium" w:hAnsi="Montserrat Medium"/>
          <w:color w:val="0F243E"/>
        </w:rPr>
        <w:t xml:space="preserve">, </w:t>
      </w:r>
      <w:r w:rsidR="00CA00C2">
        <w:rPr>
          <w:rFonts w:ascii="Montserrat Medium" w:hAnsi="Montserrat Medium"/>
          <w:color w:val="0F243E"/>
        </w:rPr>
        <w:t xml:space="preserve">et </w:t>
      </w:r>
      <w:r w:rsidR="00C133DD">
        <w:rPr>
          <w:rFonts w:ascii="Montserrat Medium" w:hAnsi="Montserrat Medium"/>
          <w:color w:val="0F243E"/>
        </w:rPr>
        <w:t>territoire de l’expérimentation</w:t>
      </w:r>
      <w:r w:rsidR="00C133DD" w:rsidRPr="00C133DD">
        <w:rPr>
          <w:rFonts w:ascii="Montserrat Medium" w:hAnsi="Montserrat Medium"/>
          <w:iCs/>
          <w:color w:val="0F243E"/>
        </w:rPr>
        <w:t xml:space="preserve"> </w:t>
      </w:r>
      <w:r w:rsidR="00E0208B">
        <w:rPr>
          <w:rFonts w:ascii="Montserrat Medium" w:hAnsi="Montserrat Medium"/>
          <w:iCs/>
          <w:color w:val="0F243E"/>
        </w:rPr>
        <w:t>« </w:t>
      </w:r>
      <w:r w:rsidR="00C133DD">
        <w:rPr>
          <w:rFonts w:ascii="Montserrat Medium" w:hAnsi="Montserrat Medium"/>
          <w:iCs/>
          <w:color w:val="0F243E"/>
        </w:rPr>
        <w:t>Territoires Zéro Chômeur de Longue Durée</w:t>
      </w:r>
      <w:r w:rsidR="00E0208B">
        <w:rPr>
          <w:rFonts w:ascii="Montserrat Medium" w:hAnsi="Montserrat Medium"/>
          <w:iCs/>
          <w:color w:val="0F243E"/>
        </w:rPr>
        <w:t> »</w:t>
      </w:r>
      <w:r w:rsidR="007C2228" w:rsidRPr="00C167EE">
        <w:rPr>
          <w:rFonts w:ascii="Montserrat Medium" w:hAnsi="Montserrat Medium"/>
          <w:color w:val="0F243E"/>
        </w:rPr>
        <w:t>.</w:t>
      </w:r>
    </w:p>
    <w:p w14:paraId="56085FEC" w14:textId="77777777" w:rsidR="00465CED" w:rsidRDefault="00465CED" w:rsidP="00880876">
      <w:pPr>
        <w:pStyle w:val="Corpsdetexte"/>
        <w:tabs>
          <w:tab w:val="clear" w:pos="1134"/>
          <w:tab w:val="clear" w:pos="2694"/>
          <w:tab w:val="clear" w:pos="3119"/>
        </w:tabs>
        <w:overflowPunct/>
        <w:autoSpaceDE/>
        <w:textAlignment w:val="auto"/>
        <w:rPr>
          <w:rFonts w:ascii="Montserrat Medium" w:hAnsi="Montserrat Medium"/>
          <w:color w:val="0F243E"/>
        </w:rPr>
      </w:pPr>
    </w:p>
    <w:p w14:paraId="25572A9C" w14:textId="3E70808A" w:rsidR="00D42C4F" w:rsidRPr="001871A0" w:rsidRDefault="00D42C4F" w:rsidP="001871A0">
      <w:pPr>
        <w:pStyle w:val="Corpsdetexte"/>
        <w:tabs>
          <w:tab w:val="clear" w:pos="1134"/>
          <w:tab w:val="clear" w:pos="2694"/>
          <w:tab w:val="clear" w:pos="3119"/>
        </w:tabs>
        <w:overflowPunct/>
        <w:autoSpaceDE/>
        <w:textAlignment w:val="auto"/>
        <w:rPr>
          <w:rFonts w:ascii="Montserrat Medium" w:hAnsi="Montserrat Medium"/>
          <w:color w:val="0F243E"/>
        </w:rPr>
      </w:pPr>
      <w:r w:rsidRPr="00125C05">
        <w:rPr>
          <w:rFonts w:ascii="Montserrat Medium" w:hAnsi="Montserrat Medium"/>
          <w:iCs/>
          <w:color w:val="0F243E"/>
        </w:rPr>
        <w:t xml:space="preserve">Le projet de cet espace public aujourd’hui inoccupé participe de plusieurs enjeux urbains et culturels à l’échelle du territoire. Il s’inscrit </w:t>
      </w:r>
      <w:r>
        <w:rPr>
          <w:rFonts w:ascii="Montserrat Medium" w:hAnsi="Montserrat Medium"/>
          <w:iCs/>
          <w:color w:val="0F243E"/>
        </w:rPr>
        <w:t xml:space="preserve">notamment </w:t>
      </w:r>
      <w:r w:rsidRPr="001871A0">
        <w:rPr>
          <w:rFonts w:ascii="Montserrat Medium" w:hAnsi="Montserrat Medium"/>
          <w:color w:val="0F243E"/>
        </w:rPr>
        <w:t xml:space="preserve">dans la démarche Territoire de la culture et de la création portée par Plaine Commune, qui place l’art et la culture </w:t>
      </w:r>
      <w:r w:rsidR="00AE75AF">
        <w:rPr>
          <w:rFonts w:ascii="Montserrat Medium" w:hAnsi="Montserrat Medium"/>
          <w:iCs/>
          <w:color w:val="0F243E"/>
        </w:rPr>
        <w:t xml:space="preserve">comme leviers de participation des habitants à </w:t>
      </w:r>
      <w:r w:rsidRPr="001871A0">
        <w:rPr>
          <w:rFonts w:ascii="Montserrat Medium" w:hAnsi="Montserrat Medium"/>
          <w:color w:val="0F243E"/>
        </w:rPr>
        <w:t xml:space="preserve">la fabrique de la ville. </w:t>
      </w:r>
      <w:proofErr w:type="spellStart"/>
      <w:r w:rsidRPr="001871A0">
        <w:rPr>
          <w:rFonts w:ascii="Montserrat Medium" w:hAnsi="Montserrat Medium"/>
          <w:color w:val="0F243E"/>
        </w:rPr>
        <w:t>A</w:t>
      </w:r>
      <w:proofErr w:type="spellEnd"/>
      <w:r w:rsidRPr="001871A0">
        <w:rPr>
          <w:rFonts w:ascii="Montserrat Medium" w:hAnsi="Montserrat Medium"/>
          <w:color w:val="0F243E"/>
        </w:rPr>
        <w:t xml:space="preserve"> l’échelle territoriale, ce projet transitoire doit permettre de reconnecter le site à son quartier et de créer une nouvelle centralité articulée aux deux communes.</w:t>
      </w:r>
      <w:r w:rsidRPr="00125C05">
        <w:rPr>
          <w:rFonts w:ascii="Montserrat Medium" w:hAnsi="Montserrat Medium"/>
          <w:iCs/>
          <w:color w:val="0F243E"/>
        </w:rPr>
        <w:t xml:space="preserve"> </w:t>
      </w:r>
      <w:r w:rsidR="00AE75AF">
        <w:rPr>
          <w:rFonts w:ascii="Montserrat Medium" w:hAnsi="Montserrat Medium"/>
          <w:iCs/>
          <w:color w:val="0F243E"/>
        </w:rPr>
        <w:t xml:space="preserve">Il doit permettre de qualifier la porte d’Aubervilliers comme entrée de villes pour les habitants et usagers quotidiens et dans la perspective de l’accueil des Jeux Olympiques et Paralympiques de Paris en 2024. </w:t>
      </w:r>
    </w:p>
    <w:p w14:paraId="5D598CFF" w14:textId="610B4093" w:rsidR="00D42C4F" w:rsidRPr="00D42C4F" w:rsidRDefault="00D42C4F" w:rsidP="001871A0">
      <w:pPr>
        <w:pStyle w:val="Corpsdetexte"/>
        <w:tabs>
          <w:tab w:val="clear" w:pos="1134"/>
          <w:tab w:val="clear" w:pos="2694"/>
          <w:tab w:val="clear" w:pos="3119"/>
        </w:tabs>
        <w:overflowPunct/>
        <w:autoSpaceDE/>
        <w:textAlignment w:val="auto"/>
        <w:rPr>
          <w:rFonts w:ascii="Montserrat Medium" w:hAnsi="Montserrat Medium"/>
          <w:iCs/>
          <w:color w:val="0F243E"/>
        </w:rPr>
      </w:pPr>
      <w:r w:rsidRPr="001871A0">
        <w:rPr>
          <w:rFonts w:ascii="Montserrat Medium" w:hAnsi="Montserrat Medium"/>
          <w:color w:val="0F243E"/>
        </w:rPr>
        <w:t>Situé à proximité de commerces, de zones résidentielles</w:t>
      </w:r>
      <w:r w:rsidR="00AE75AF">
        <w:rPr>
          <w:rFonts w:ascii="Montserrat Medium" w:hAnsi="Montserrat Medium"/>
          <w:iCs/>
          <w:color w:val="0F243E"/>
        </w:rPr>
        <w:t xml:space="preserve"> et d’un pôle universitaire,</w:t>
      </w:r>
      <w:r w:rsidRPr="001871A0">
        <w:rPr>
          <w:rFonts w:ascii="Montserrat Medium" w:hAnsi="Montserrat Medium"/>
          <w:color w:val="0F243E"/>
        </w:rPr>
        <w:t xml:space="preserve"> le mandataire pourra s’appuyer sur les réseaux d’acteurs locaux (centre social et culturel Rosa Parks, Collectif MU et 19M, etc.), pour</w:t>
      </w:r>
      <w:r w:rsidRPr="00125C05">
        <w:rPr>
          <w:rFonts w:ascii="Montserrat Medium" w:hAnsi="Montserrat Medium"/>
          <w:iCs/>
          <w:color w:val="0F243E"/>
        </w:rPr>
        <w:t xml:space="preserve"> </w:t>
      </w:r>
      <w:r w:rsidR="00AE75AF">
        <w:rPr>
          <w:rFonts w:ascii="Montserrat Medium" w:hAnsi="Montserrat Medium"/>
          <w:iCs/>
          <w:color w:val="0F243E"/>
        </w:rPr>
        <w:t xml:space="preserve">consolider le maillage existant et </w:t>
      </w:r>
      <w:r w:rsidRPr="001871A0">
        <w:rPr>
          <w:rFonts w:ascii="Montserrat Medium" w:hAnsi="Montserrat Medium"/>
          <w:color w:val="0F243E"/>
        </w:rPr>
        <w:t>développer un lieu de destination à la fois ouvert sur le quartier, ancré dans son territoire et rayonnant à l’échelle du Grand Paris</w:t>
      </w:r>
      <w:r>
        <w:rPr>
          <w:rFonts w:ascii="Montserrat Medium" w:hAnsi="Montserrat Medium"/>
          <w:iCs/>
          <w:color w:val="0F243E"/>
        </w:rPr>
        <w:t>.</w:t>
      </w:r>
      <w:r w:rsidR="00AE75AF">
        <w:rPr>
          <w:rFonts w:ascii="Montserrat Medium" w:hAnsi="Montserrat Medium"/>
          <w:iCs/>
          <w:color w:val="0F243E"/>
        </w:rPr>
        <w:t xml:space="preserve"> Cette occupation transitoire vise ainsi à activer l’espace public et en faire un lieu de rencontres entre usagers (étudiants, salariés, visiteurs, habitants). </w:t>
      </w:r>
    </w:p>
    <w:p w14:paraId="063D758B" w14:textId="07BA3ECB" w:rsidR="007C2228" w:rsidRPr="00C167EE" w:rsidRDefault="00E0208B" w:rsidP="001871A0">
      <w:pPr>
        <w:pStyle w:val="Titre3"/>
      </w:pPr>
      <w:bookmarkStart w:id="89" w:name="_Toc121821788"/>
      <w:bookmarkStart w:id="90" w:name="_Toc127290432"/>
      <w:r>
        <w:t>Transition écologique et solidaire</w:t>
      </w:r>
      <w:bookmarkEnd w:id="89"/>
      <w:bookmarkEnd w:id="90"/>
    </w:p>
    <w:p w14:paraId="7ED30DC4" w14:textId="2CBFCA80" w:rsidR="007C2228" w:rsidRDefault="007C2228" w:rsidP="002372DC">
      <w:pPr>
        <w:tabs>
          <w:tab w:val="left" w:pos="2268"/>
        </w:tabs>
        <w:jc w:val="both"/>
        <w:rPr>
          <w:rFonts w:ascii="Montserrat Medium" w:hAnsi="Montserrat Medium"/>
          <w:color w:val="0F243E"/>
        </w:rPr>
      </w:pPr>
      <w:r w:rsidRPr="00C167EE">
        <w:rPr>
          <w:rFonts w:ascii="Montserrat Medium" w:hAnsi="Montserrat Medium"/>
          <w:color w:val="0F243E"/>
        </w:rPr>
        <w:t xml:space="preserve">Les </w:t>
      </w:r>
      <w:r w:rsidR="00125C05">
        <w:rPr>
          <w:rFonts w:ascii="Montserrat Medium" w:hAnsi="Montserrat Medium"/>
          <w:color w:val="0F243E"/>
        </w:rPr>
        <w:t xml:space="preserve">candidats </w:t>
      </w:r>
      <w:r w:rsidRPr="00C167EE">
        <w:rPr>
          <w:rFonts w:ascii="Montserrat Medium" w:hAnsi="Montserrat Medium"/>
          <w:color w:val="0F243E"/>
        </w:rPr>
        <w:t>veille</w:t>
      </w:r>
      <w:r w:rsidR="009A38CB">
        <w:rPr>
          <w:rFonts w:ascii="Montserrat Medium" w:hAnsi="Montserrat Medium"/>
          <w:color w:val="0F243E"/>
        </w:rPr>
        <w:t>ron</w:t>
      </w:r>
      <w:r w:rsidRPr="00C167EE">
        <w:rPr>
          <w:rFonts w:ascii="Montserrat Medium" w:hAnsi="Montserrat Medium"/>
          <w:color w:val="0F243E"/>
        </w:rPr>
        <w:t xml:space="preserve">t à inscrire leurs activités sur le domaine </w:t>
      </w:r>
      <w:r w:rsidR="000C4543">
        <w:rPr>
          <w:rFonts w:ascii="Montserrat Medium" w:hAnsi="Montserrat Medium"/>
          <w:color w:val="0F243E"/>
        </w:rPr>
        <w:t>public</w:t>
      </w:r>
      <w:r w:rsidR="00CE714A">
        <w:rPr>
          <w:rFonts w:ascii="Montserrat Medium" w:hAnsi="Montserrat Medium"/>
          <w:color w:val="0F243E"/>
        </w:rPr>
        <w:t xml:space="preserve"> </w:t>
      </w:r>
      <w:r w:rsidRPr="00C167EE">
        <w:rPr>
          <w:rFonts w:ascii="Montserrat Medium" w:hAnsi="Montserrat Medium"/>
          <w:color w:val="0F243E"/>
        </w:rPr>
        <w:t xml:space="preserve">mis à disposition dans une perspective de </w:t>
      </w:r>
      <w:r w:rsidR="00E0208B">
        <w:rPr>
          <w:rFonts w:ascii="Montserrat Medium" w:hAnsi="Montserrat Medium"/>
          <w:color w:val="0F243E"/>
        </w:rPr>
        <w:t>transition écologique et solidaire</w:t>
      </w:r>
      <w:r w:rsidRPr="00C167EE">
        <w:rPr>
          <w:rFonts w:ascii="Montserrat Medium" w:hAnsi="Montserrat Medium"/>
          <w:color w:val="0F243E"/>
        </w:rPr>
        <w:t xml:space="preserve">. </w:t>
      </w:r>
    </w:p>
    <w:p w14:paraId="01C401DB" w14:textId="77777777" w:rsidR="00830C26" w:rsidRPr="00C167EE" w:rsidRDefault="00830C26" w:rsidP="002372DC">
      <w:pPr>
        <w:tabs>
          <w:tab w:val="left" w:pos="2268"/>
        </w:tabs>
        <w:jc w:val="both"/>
        <w:rPr>
          <w:rFonts w:ascii="Montserrat Medium" w:hAnsi="Montserrat Medium"/>
          <w:color w:val="0F243E"/>
        </w:rPr>
      </w:pPr>
    </w:p>
    <w:p w14:paraId="5787E687" w14:textId="2210AB39" w:rsidR="007C2228" w:rsidRDefault="007C2228" w:rsidP="002372DC">
      <w:pPr>
        <w:tabs>
          <w:tab w:val="left" w:pos="2268"/>
        </w:tabs>
        <w:jc w:val="both"/>
        <w:rPr>
          <w:rFonts w:ascii="Montserrat Medium" w:hAnsi="Montserrat Medium"/>
          <w:color w:val="0F243E"/>
        </w:rPr>
      </w:pPr>
      <w:r w:rsidRPr="00C167EE">
        <w:rPr>
          <w:rFonts w:ascii="Montserrat Medium" w:hAnsi="Montserrat Medium"/>
          <w:color w:val="0F243E"/>
        </w:rPr>
        <w:t xml:space="preserve">Les candidats préciseront dans leur proposition les mesures </w:t>
      </w:r>
      <w:r w:rsidR="00AE75AF">
        <w:rPr>
          <w:rFonts w:ascii="Montserrat Medium" w:hAnsi="Montserrat Medium"/>
          <w:color w:val="0F243E"/>
        </w:rPr>
        <w:t>spécifiques</w:t>
      </w:r>
      <w:r w:rsidRPr="00C167EE">
        <w:rPr>
          <w:rFonts w:ascii="Montserrat Medium" w:hAnsi="Montserrat Medium"/>
          <w:color w:val="0F243E"/>
        </w:rPr>
        <w:t xml:space="preserve"> prises </w:t>
      </w:r>
      <w:r w:rsidR="00AE75AF">
        <w:rPr>
          <w:rFonts w:ascii="Montserrat Medium" w:hAnsi="Montserrat Medium"/>
          <w:color w:val="0F243E"/>
        </w:rPr>
        <w:t xml:space="preserve">pour intégrer les enjeux relatifs à </w:t>
      </w:r>
      <w:r w:rsidR="005437B7">
        <w:rPr>
          <w:rFonts w:ascii="Montserrat Medium" w:hAnsi="Montserrat Medium"/>
          <w:color w:val="0F243E"/>
        </w:rPr>
        <w:t>la transition écologique et solidaire</w:t>
      </w:r>
      <w:r w:rsidR="00AE75AF">
        <w:rPr>
          <w:rFonts w:ascii="Montserrat Medium" w:hAnsi="Montserrat Medium"/>
          <w:color w:val="0F243E"/>
        </w:rPr>
        <w:t xml:space="preserve"> à leur projet. </w:t>
      </w:r>
      <w:r w:rsidR="00905491">
        <w:rPr>
          <w:rFonts w:ascii="Montserrat Medium" w:hAnsi="Montserrat Medium"/>
          <w:color w:val="0F243E"/>
        </w:rPr>
        <w:t>(</w:t>
      </w:r>
      <w:proofErr w:type="gramStart"/>
      <w:r w:rsidR="00197DA6">
        <w:rPr>
          <w:rFonts w:ascii="Montserrat Medium" w:hAnsi="Montserrat Medium"/>
          <w:color w:val="0F243E"/>
        </w:rPr>
        <w:t>cf.</w:t>
      </w:r>
      <w:proofErr w:type="gramEnd"/>
      <w:r w:rsidR="001D523C">
        <w:rPr>
          <w:rFonts w:ascii="Montserrat Medium" w:hAnsi="Montserrat Medium"/>
          <w:color w:val="0F243E"/>
        </w:rPr>
        <w:t xml:space="preserve"> notamment</w:t>
      </w:r>
      <w:r w:rsidR="00EE438A">
        <w:rPr>
          <w:rFonts w:ascii="Montserrat Medium" w:hAnsi="Montserrat Medium"/>
          <w:color w:val="0F243E"/>
        </w:rPr>
        <w:t xml:space="preserve"> annexe </w:t>
      </w:r>
      <w:r w:rsidR="00512809">
        <w:rPr>
          <w:rFonts w:ascii="Montserrat Medium" w:hAnsi="Montserrat Medium"/>
          <w:color w:val="0F243E"/>
        </w:rPr>
        <w:t>3</w:t>
      </w:r>
      <w:r w:rsidR="00EE438A">
        <w:rPr>
          <w:rFonts w:ascii="Montserrat Medium" w:hAnsi="Montserrat Medium"/>
          <w:color w:val="0F243E"/>
        </w:rPr>
        <w:t xml:space="preserve"> : </w:t>
      </w:r>
      <w:r w:rsidR="00962771">
        <w:rPr>
          <w:rFonts w:ascii="Montserrat Medium" w:hAnsi="Montserrat Medium"/>
          <w:color w:val="0F243E"/>
        </w:rPr>
        <w:t>« </w:t>
      </w:r>
      <w:r w:rsidR="00962771" w:rsidRPr="00EE438A">
        <w:rPr>
          <w:rFonts w:ascii="Montserrat Medium" w:hAnsi="Montserrat Medium"/>
          <w:color w:val="0F243E"/>
        </w:rPr>
        <w:t>Attentes</w:t>
      </w:r>
      <w:r w:rsidR="00EE438A">
        <w:rPr>
          <w:rFonts w:ascii="Montserrat Medium" w:hAnsi="Montserrat Medium"/>
          <w:color w:val="0F243E"/>
        </w:rPr>
        <w:t xml:space="preserve"> de Plaine Commune en matière d’écologie »</w:t>
      </w:r>
      <w:r w:rsidR="00570C93">
        <w:rPr>
          <w:rFonts w:ascii="Montserrat Medium" w:hAnsi="Montserrat Medium"/>
          <w:color w:val="0F243E"/>
        </w:rPr>
        <w:t>)</w:t>
      </w:r>
    </w:p>
    <w:p w14:paraId="13A3BD30" w14:textId="673505E5" w:rsidR="007C2228" w:rsidRPr="00A12451" w:rsidRDefault="007C2228" w:rsidP="00A12451">
      <w:pPr>
        <w:pStyle w:val="Titre3"/>
      </w:pPr>
      <w:bookmarkStart w:id="91" w:name="_Toc121821564"/>
      <w:bookmarkStart w:id="92" w:name="_Toc121821789"/>
      <w:bookmarkStart w:id="93" w:name="_Toc122611960"/>
      <w:bookmarkStart w:id="94" w:name="_Toc122612023"/>
      <w:bookmarkStart w:id="95" w:name="_Toc121821566"/>
      <w:bookmarkStart w:id="96" w:name="_Toc121821791"/>
      <w:bookmarkStart w:id="97" w:name="_Toc122611962"/>
      <w:bookmarkStart w:id="98" w:name="_Toc122612025"/>
      <w:bookmarkStart w:id="99" w:name="_Toc121821569"/>
      <w:bookmarkStart w:id="100" w:name="_Toc121821794"/>
      <w:bookmarkStart w:id="101" w:name="_Toc122611965"/>
      <w:bookmarkStart w:id="102" w:name="_Toc122612028"/>
      <w:bookmarkStart w:id="103" w:name="_Toc121821570"/>
      <w:bookmarkStart w:id="104" w:name="_Toc121821795"/>
      <w:bookmarkStart w:id="105" w:name="_Toc122611966"/>
      <w:bookmarkStart w:id="106" w:name="_Toc122612029"/>
      <w:bookmarkStart w:id="107" w:name="_Toc121821571"/>
      <w:bookmarkStart w:id="108" w:name="_Toc121821796"/>
      <w:bookmarkStart w:id="109" w:name="_Toc122611967"/>
      <w:bookmarkStart w:id="110" w:name="_Toc122612030"/>
      <w:bookmarkStart w:id="111" w:name="_Toc121821572"/>
      <w:bookmarkStart w:id="112" w:name="_Toc121821797"/>
      <w:bookmarkStart w:id="113" w:name="_Toc122611968"/>
      <w:bookmarkStart w:id="114" w:name="_Toc122612031"/>
      <w:bookmarkStart w:id="115" w:name="_Toc121821575"/>
      <w:bookmarkStart w:id="116" w:name="_Toc121821800"/>
      <w:bookmarkStart w:id="117" w:name="_Toc122611971"/>
      <w:bookmarkStart w:id="118" w:name="_Toc122612034"/>
      <w:bookmarkStart w:id="119" w:name="_Toc121821576"/>
      <w:bookmarkStart w:id="120" w:name="_Toc121821801"/>
      <w:bookmarkStart w:id="121" w:name="_Toc122611972"/>
      <w:bookmarkStart w:id="122" w:name="_Toc122612035"/>
      <w:bookmarkStart w:id="123" w:name="_Toc121821579"/>
      <w:bookmarkStart w:id="124" w:name="_Toc121821804"/>
      <w:bookmarkStart w:id="125" w:name="_Toc122611975"/>
      <w:bookmarkStart w:id="126" w:name="_Toc122612038"/>
      <w:bookmarkStart w:id="127" w:name="_Toc121821580"/>
      <w:bookmarkStart w:id="128" w:name="_Toc121821805"/>
      <w:bookmarkStart w:id="129" w:name="_Toc122611976"/>
      <w:bookmarkStart w:id="130" w:name="_Toc122612039"/>
      <w:bookmarkStart w:id="131" w:name="_Toc121821581"/>
      <w:bookmarkStart w:id="132" w:name="_Toc121821806"/>
      <w:bookmarkStart w:id="133" w:name="_Toc122611977"/>
      <w:bookmarkStart w:id="134" w:name="_Toc122612040"/>
      <w:bookmarkStart w:id="135" w:name="_Toc121821582"/>
      <w:bookmarkStart w:id="136" w:name="_Toc121821807"/>
      <w:bookmarkStart w:id="137" w:name="_Toc122611978"/>
      <w:bookmarkStart w:id="138" w:name="_Toc122612041"/>
      <w:bookmarkStart w:id="139" w:name="_Toc122612513"/>
      <w:bookmarkStart w:id="140" w:name="_Toc122613051"/>
      <w:bookmarkStart w:id="141" w:name="_Toc121821583"/>
      <w:bookmarkStart w:id="142" w:name="_Toc121821808"/>
      <w:bookmarkStart w:id="143" w:name="_Toc122611979"/>
      <w:bookmarkStart w:id="144" w:name="_Toc122612042"/>
      <w:bookmarkStart w:id="145" w:name="_Toc122612514"/>
      <w:bookmarkStart w:id="146" w:name="_Toc122613052"/>
      <w:bookmarkStart w:id="147" w:name="_Toc121821584"/>
      <w:bookmarkStart w:id="148" w:name="_Toc121821809"/>
      <w:bookmarkStart w:id="149" w:name="_Toc122611980"/>
      <w:bookmarkStart w:id="150" w:name="_Toc122612043"/>
      <w:bookmarkStart w:id="151" w:name="_Toc122612515"/>
      <w:bookmarkStart w:id="152" w:name="_Toc122613053"/>
      <w:bookmarkStart w:id="153" w:name="_Toc2670918"/>
      <w:bookmarkStart w:id="154" w:name="_Toc121821810"/>
      <w:bookmarkStart w:id="155" w:name="_Toc127290433"/>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A12451">
        <w:lastRenderedPageBreak/>
        <w:t>Obligations financières</w:t>
      </w:r>
      <w:bookmarkEnd w:id="153"/>
      <w:bookmarkEnd w:id="154"/>
      <w:bookmarkEnd w:id="155"/>
      <w:r w:rsidRPr="00A12451">
        <w:t xml:space="preserve"> </w:t>
      </w:r>
    </w:p>
    <w:p w14:paraId="0B9D9363" w14:textId="4C2CD0EB" w:rsidR="00794910" w:rsidRPr="003579B9" w:rsidRDefault="002372DC" w:rsidP="00D96A35">
      <w:pPr>
        <w:pStyle w:val="Titre4"/>
        <w:numPr>
          <w:ilvl w:val="3"/>
          <w:numId w:val="1"/>
        </w:numPr>
      </w:pPr>
      <w:bookmarkStart w:id="156" w:name="_Toc121821811"/>
      <w:bookmarkStart w:id="157" w:name="_Toc127290434"/>
      <w:r w:rsidRPr="003579B9">
        <w:t>Redevances</w:t>
      </w:r>
      <w:bookmarkEnd w:id="156"/>
      <w:bookmarkEnd w:id="157"/>
    </w:p>
    <w:p w14:paraId="372BF23D" w14:textId="77777777" w:rsidR="00794910" w:rsidRPr="00794910" w:rsidRDefault="00794910" w:rsidP="002372DC">
      <w:pPr>
        <w:rPr>
          <w:rFonts w:ascii="Montserrat" w:hAnsi="Montserrat"/>
        </w:rPr>
      </w:pPr>
    </w:p>
    <w:p w14:paraId="6B965DC1" w14:textId="77777777" w:rsidR="000528EF" w:rsidRPr="00325D83" w:rsidRDefault="000528EF" w:rsidP="000528EF">
      <w:pPr>
        <w:jc w:val="both"/>
        <w:rPr>
          <w:rFonts w:ascii="Montserrat Medium" w:hAnsi="Montserrat Medium"/>
          <w:color w:val="0F243E"/>
        </w:rPr>
      </w:pPr>
      <w:bookmarkStart w:id="158" w:name="_Toc2670920"/>
      <w:r w:rsidRPr="00325D83">
        <w:rPr>
          <w:rFonts w:ascii="Montserrat Medium" w:hAnsi="Montserrat Medium"/>
          <w:color w:val="0F243E"/>
        </w:rPr>
        <w:t>Conformément aux dispositions des articles L.2125-3 du Code général de la propriété des personnes publiques, la convention d’occupation du domaine public donnera lieu au versement d’une redevance tenant compte des avantages de toute nature procurés au titulaire de l’autorisation d’occupation.</w:t>
      </w:r>
    </w:p>
    <w:p w14:paraId="0297A822" w14:textId="77777777" w:rsidR="000528EF" w:rsidRPr="00325D83" w:rsidRDefault="000528EF" w:rsidP="000528EF">
      <w:pPr>
        <w:jc w:val="both"/>
        <w:rPr>
          <w:rFonts w:ascii="Montserrat Medium" w:hAnsi="Montserrat Medium"/>
          <w:color w:val="0F243E"/>
        </w:rPr>
      </w:pPr>
    </w:p>
    <w:p w14:paraId="0F19CCF0" w14:textId="56287E69" w:rsidR="000528EF" w:rsidRPr="00325D83" w:rsidRDefault="000528EF" w:rsidP="000528EF">
      <w:pPr>
        <w:jc w:val="both"/>
        <w:rPr>
          <w:rFonts w:ascii="Montserrat Medium" w:hAnsi="Montserrat Medium"/>
          <w:color w:val="0F243E"/>
        </w:rPr>
      </w:pPr>
      <w:r w:rsidRPr="00325D83">
        <w:rPr>
          <w:rFonts w:ascii="Montserrat Medium" w:hAnsi="Montserrat Medium"/>
          <w:color w:val="0F243E"/>
        </w:rPr>
        <w:t>À titre informatif, la valeur locative du terrain objet de la présente consultation a été estimée à 20€/m²/an</w:t>
      </w:r>
      <w:r w:rsidR="004C4DF3">
        <w:rPr>
          <w:rFonts w:ascii="Montserrat Medium" w:hAnsi="Montserrat Medium"/>
          <w:color w:val="0F243E"/>
        </w:rPr>
        <w:t xml:space="preserve"> soit </w:t>
      </w:r>
      <w:r w:rsidR="004C4DF3" w:rsidRPr="004C4DF3">
        <w:rPr>
          <w:rFonts w:ascii="Montserrat Medium" w:hAnsi="Montserrat Medium"/>
          <w:color w:val="0F243E"/>
        </w:rPr>
        <w:t>84</w:t>
      </w:r>
      <w:r w:rsidR="004C4DF3">
        <w:rPr>
          <w:rFonts w:ascii="Montserrat Medium" w:hAnsi="Montserrat Medium"/>
          <w:color w:val="0F243E"/>
        </w:rPr>
        <w:t> </w:t>
      </w:r>
      <w:r w:rsidR="004C4DF3" w:rsidRPr="004C4DF3">
        <w:rPr>
          <w:rFonts w:ascii="Montserrat Medium" w:hAnsi="Montserrat Medium"/>
          <w:color w:val="0F243E"/>
        </w:rPr>
        <w:t>400</w:t>
      </w:r>
      <w:r w:rsidR="004C4DF3">
        <w:rPr>
          <w:rFonts w:ascii="Montserrat Medium" w:hAnsi="Montserrat Medium"/>
          <w:color w:val="0F243E"/>
        </w:rPr>
        <w:t xml:space="preserve"> euros annuels</w:t>
      </w:r>
      <w:r w:rsidRPr="00325D83">
        <w:rPr>
          <w:rFonts w:ascii="Montserrat Medium" w:hAnsi="Montserrat Medium"/>
          <w:color w:val="0F243E"/>
        </w:rPr>
        <w:t xml:space="preserve"> sur la totalité du terrain mis à disposition.</w:t>
      </w:r>
    </w:p>
    <w:p w14:paraId="67AB53E6" w14:textId="32303A28" w:rsidR="006E6859" w:rsidRPr="001871A0" w:rsidRDefault="006E6859" w:rsidP="00BE00B1">
      <w:pPr>
        <w:jc w:val="both"/>
        <w:rPr>
          <w:rFonts w:ascii="Montserrat Medium" w:hAnsi="Montserrat Medium"/>
          <w:color w:val="0F243E"/>
        </w:rPr>
      </w:pPr>
    </w:p>
    <w:p w14:paraId="49A538CC" w14:textId="0CB7470E" w:rsidR="00BE00B1" w:rsidRPr="00325D83" w:rsidRDefault="00BE00B1" w:rsidP="00BE00B1">
      <w:pPr>
        <w:jc w:val="both"/>
        <w:rPr>
          <w:rFonts w:ascii="Montserrat Medium" w:hAnsi="Montserrat Medium"/>
          <w:color w:val="0F243E"/>
        </w:rPr>
      </w:pPr>
      <w:r w:rsidRPr="00325D83">
        <w:rPr>
          <w:rFonts w:ascii="Montserrat Medium" w:hAnsi="Montserrat Medium"/>
          <w:color w:val="0F243E"/>
        </w:rPr>
        <w:t>Les candidats pourront proposer un mécanisme de redevance comportant une part fixe et une part variable tenant compte du chiffre d’affaires.</w:t>
      </w:r>
    </w:p>
    <w:p w14:paraId="6E2D8D4B" w14:textId="2DCAE5A7" w:rsidR="00BE00B1" w:rsidRPr="00325D83" w:rsidRDefault="00BE00B1" w:rsidP="00BE00B1">
      <w:pPr>
        <w:jc w:val="both"/>
        <w:rPr>
          <w:rFonts w:ascii="Montserrat Medium" w:hAnsi="Montserrat Medium"/>
          <w:color w:val="0F243E"/>
        </w:rPr>
      </w:pPr>
    </w:p>
    <w:p w14:paraId="56A542CE" w14:textId="5AFA4AC8" w:rsidR="007C2228" w:rsidRPr="003B780E" w:rsidRDefault="00BE00B1" w:rsidP="003B780E">
      <w:pPr>
        <w:jc w:val="both"/>
        <w:rPr>
          <w:rFonts w:ascii="Montserrat Medium" w:hAnsi="Montserrat Medium"/>
          <w:color w:val="0F243E"/>
        </w:rPr>
      </w:pPr>
      <w:r w:rsidRPr="00325D83">
        <w:rPr>
          <w:rFonts w:ascii="Montserrat Medium" w:hAnsi="Montserrat Medium"/>
          <w:color w:val="0F243E"/>
        </w:rPr>
        <w:t>La redevance donnera lieu à deux vers</w:t>
      </w:r>
      <w:bookmarkStart w:id="159" w:name="_GoBack"/>
      <w:bookmarkEnd w:id="159"/>
      <w:r w:rsidRPr="00325D83">
        <w:rPr>
          <w:rFonts w:ascii="Montserrat Medium" w:hAnsi="Montserrat Medium"/>
          <w:color w:val="0F243E"/>
        </w:rPr>
        <w:t xml:space="preserve">ements, à la Ville de Paris et </w:t>
      </w:r>
      <w:r w:rsidR="00905491">
        <w:rPr>
          <w:rFonts w:ascii="Montserrat Medium" w:hAnsi="Montserrat Medium"/>
          <w:color w:val="0F243E"/>
        </w:rPr>
        <w:t>à l’EPT Plaine Commune</w:t>
      </w:r>
      <w:r w:rsidRPr="00325D83">
        <w:rPr>
          <w:rFonts w:ascii="Montserrat Medium" w:hAnsi="Montserrat Medium"/>
          <w:color w:val="0F243E"/>
        </w:rPr>
        <w:t>, calculés au prorata</w:t>
      </w:r>
      <w:r w:rsidR="00F549DB">
        <w:rPr>
          <w:rFonts w:ascii="Montserrat Medium" w:hAnsi="Montserrat Medium"/>
          <w:color w:val="0F243E"/>
        </w:rPr>
        <w:t xml:space="preserve"> des surfaces mises à disposition</w:t>
      </w:r>
      <w:r w:rsidRPr="00325D83">
        <w:rPr>
          <w:rFonts w:ascii="Montserrat Medium" w:hAnsi="Montserrat Medium"/>
          <w:color w:val="0F243E"/>
        </w:rPr>
        <w:t xml:space="preserve"> par ces deux communes</w:t>
      </w:r>
      <w:r w:rsidR="00325D83" w:rsidRPr="00325D83">
        <w:rPr>
          <w:rFonts w:ascii="Montserrat Medium" w:hAnsi="Montserrat Medium"/>
          <w:color w:val="0F243E"/>
        </w:rPr>
        <w:t xml:space="preserve"> (3 </w:t>
      </w:r>
      <w:r w:rsidR="008332CD">
        <w:rPr>
          <w:rFonts w:ascii="Montserrat Medium" w:hAnsi="Montserrat Medium"/>
          <w:color w:val="0F243E"/>
        </w:rPr>
        <w:t>020 m² pour la Ville de Paris, 1</w:t>
      </w:r>
      <w:r w:rsidR="003A5BED">
        <w:rPr>
          <w:rFonts w:ascii="Montserrat Medium" w:hAnsi="Montserrat Medium"/>
          <w:color w:val="0F243E"/>
        </w:rPr>
        <w:t xml:space="preserve"> 200</w:t>
      </w:r>
      <w:r w:rsidR="00325D83" w:rsidRPr="00325D83">
        <w:rPr>
          <w:rFonts w:ascii="Montserrat Medium" w:hAnsi="Montserrat Medium"/>
          <w:color w:val="0F243E"/>
        </w:rPr>
        <w:t xml:space="preserve"> m² pour Aubervilliers).</w:t>
      </w:r>
      <w:bookmarkEnd w:id="158"/>
    </w:p>
    <w:p w14:paraId="4B960B2F" w14:textId="77777777" w:rsidR="002E21C3" w:rsidRPr="00C167EE" w:rsidRDefault="002E21C3" w:rsidP="002372DC">
      <w:pPr>
        <w:jc w:val="both"/>
        <w:rPr>
          <w:rFonts w:ascii="Montserrat Medium" w:hAnsi="Montserrat Medium"/>
          <w:color w:val="0F243E"/>
        </w:rPr>
      </w:pPr>
    </w:p>
    <w:p w14:paraId="4AB5FBD4" w14:textId="4FED1248" w:rsidR="007C2228" w:rsidRPr="00A12451" w:rsidRDefault="007C2228" w:rsidP="00D96A35">
      <w:pPr>
        <w:pStyle w:val="Titre4"/>
        <w:numPr>
          <w:ilvl w:val="3"/>
          <w:numId w:val="1"/>
        </w:numPr>
      </w:pPr>
      <w:bookmarkStart w:id="160" w:name="_Toc2670921"/>
      <w:bookmarkStart w:id="161" w:name="_Toc121821813"/>
      <w:bookmarkStart w:id="162" w:name="_Toc127290435"/>
      <w:r w:rsidRPr="00A12451">
        <w:t>Dépenses de fonctionnement et d’investissement</w:t>
      </w:r>
      <w:bookmarkEnd w:id="160"/>
      <w:bookmarkEnd w:id="161"/>
      <w:bookmarkEnd w:id="162"/>
    </w:p>
    <w:p w14:paraId="428ADEA4" w14:textId="77777777" w:rsidR="007C2228" w:rsidRPr="00C167EE" w:rsidRDefault="007C2228" w:rsidP="002372DC">
      <w:pPr>
        <w:jc w:val="both"/>
        <w:rPr>
          <w:color w:val="0F243E"/>
        </w:rPr>
      </w:pPr>
    </w:p>
    <w:p w14:paraId="648BFF42" w14:textId="14B1F6DC" w:rsidR="007C2228" w:rsidRPr="00C167EE" w:rsidRDefault="007C2228" w:rsidP="002372DC">
      <w:pPr>
        <w:jc w:val="both"/>
        <w:rPr>
          <w:rFonts w:ascii="Montserrat Medium" w:hAnsi="Montserrat Medium"/>
          <w:color w:val="0F243E"/>
        </w:rPr>
      </w:pPr>
      <w:r w:rsidRPr="00C167EE">
        <w:rPr>
          <w:rFonts w:ascii="Montserrat Medium" w:hAnsi="Montserrat Medium"/>
          <w:color w:val="0F243E"/>
        </w:rPr>
        <w:t xml:space="preserve">Chaque </w:t>
      </w:r>
      <w:r w:rsidR="0025154A">
        <w:rPr>
          <w:rFonts w:ascii="Montserrat Medium" w:hAnsi="Montserrat Medium"/>
          <w:color w:val="0F243E"/>
        </w:rPr>
        <w:t>bénéficiaire de la convention d’occupation temporaire du domaine public</w:t>
      </w:r>
      <w:r w:rsidR="0025154A" w:rsidRPr="00C167EE">
        <w:rPr>
          <w:rFonts w:ascii="Montserrat Medium" w:hAnsi="Montserrat Medium"/>
          <w:color w:val="0F243E"/>
        </w:rPr>
        <w:t xml:space="preserve"> </w:t>
      </w:r>
      <w:r w:rsidR="00E73CAB">
        <w:rPr>
          <w:rFonts w:ascii="Montserrat Medium" w:hAnsi="Montserrat Medium"/>
          <w:color w:val="0F243E"/>
        </w:rPr>
        <w:t>prendra en charge</w:t>
      </w:r>
      <w:r w:rsidRPr="00C167EE">
        <w:rPr>
          <w:rFonts w:ascii="Montserrat Medium" w:hAnsi="Montserrat Medium"/>
          <w:color w:val="0F243E"/>
        </w:rPr>
        <w:t xml:space="preserve"> l’ensemble des dépenses relatives à l’organisation et à la gestion de son activité. </w:t>
      </w:r>
    </w:p>
    <w:p w14:paraId="69CC8454" w14:textId="77777777" w:rsidR="007C2228" w:rsidRPr="00C167EE" w:rsidRDefault="007C2228" w:rsidP="002372DC">
      <w:pPr>
        <w:jc w:val="both"/>
        <w:rPr>
          <w:rFonts w:ascii="Montserrat Medium" w:hAnsi="Montserrat Medium"/>
          <w:color w:val="0F243E"/>
        </w:rPr>
      </w:pPr>
    </w:p>
    <w:p w14:paraId="4BE4455D" w14:textId="77777777" w:rsidR="003579B9" w:rsidRPr="003579B9" w:rsidRDefault="003579B9" w:rsidP="00D96A35">
      <w:pPr>
        <w:pStyle w:val="Paragraphedeliste"/>
        <w:keepNext/>
        <w:numPr>
          <w:ilvl w:val="0"/>
          <w:numId w:val="15"/>
        </w:numPr>
        <w:tabs>
          <w:tab w:val="left" w:pos="709"/>
        </w:tabs>
        <w:overflowPunct w:val="0"/>
        <w:autoSpaceDE w:val="0"/>
        <w:spacing w:after="60"/>
        <w:jc w:val="both"/>
        <w:textAlignment w:val="baseline"/>
        <w:outlineLvl w:val="3"/>
        <w:rPr>
          <w:rFonts w:ascii="Montserrat Medium" w:hAnsi="Montserrat Medium"/>
          <w:vanish/>
          <w:color w:val="000000" w:themeColor="text1"/>
          <w:szCs w:val="20"/>
        </w:rPr>
      </w:pPr>
      <w:bookmarkStart w:id="163" w:name="_Toc124256620"/>
      <w:bookmarkStart w:id="164" w:name="_Toc124256670"/>
      <w:bookmarkStart w:id="165" w:name="_Toc125101629"/>
      <w:bookmarkStart w:id="166" w:name="_Toc125102227"/>
      <w:bookmarkStart w:id="167" w:name="_Toc125102464"/>
      <w:bookmarkStart w:id="168" w:name="_Toc127286660"/>
      <w:bookmarkStart w:id="169" w:name="_Toc127290436"/>
      <w:bookmarkStart w:id="170" w:name="_Toc2670922"/>
      <w:bookmarkEnd w:id="163"/>
      <w:bookmarkEnd w:id="164"/>
      <w:bookmarkEnd w:id="165"/>
      <w:bookmarkEnd w:id="166"/>
      <w:bookmarkEnd w:id="167"/>
      <w:bookmarkEnd w:id="168"/>
      <w:bookmarkEnd w:id="169"/>
    </w:p>
    <w:p w14:paraId="0928580A" w14:textId="77777777" w:rsidR="003579B9" w:rsidRPr="003579B9" w:rsidRDefault="003579B9" w:rsidP="00D96A35">
      <w:pPr>
        <w:pStyle w:val="Paragraphedeliste"/>
        <w:keepNext/>
        <w:numPr>
          <w:ilvl w:val="0"/>
          <w:numId w:val="15"/>
        </w:numPr>
        <w:tabs>
          <w:tab w:val="left" w:pos="709"/>
        </w:tabs>
        <w:overflowPunct w:val="0"/>
        <w:autoSpaceDE w:val="0"/>
        <w:spacing w:after="60"/>
        <w:jc w:val="both"/>
        <w:textAlignment w:val="baseline"/>
        <w:outlineLvl w:val="3"/>
        <w:rPr>
          <w:rFonts w:ascii="Montserrat Medium" w:hAnsi="Montserrat Medium"/>
          <w:vanish/>
          <w:color w:val="000000" w:themeColor="text1"/>
          <w:szCs w:val="20"/>
        </w:rPr>
      </w:pPr>
      <w:bookmarkStart w:id="171" w:name="_Toc124256621"/>
      <w:bookmarkStart w:id="172" w:name="_Toc124256671"/>
      <w:bookmarkStart w:id="173" w:name="_Toc125101630"/>
      <w:bookmarkStart w:id="174" w:name="_Toc125102228"/>
      <w:bookmarkStart w:id="175" w:name="_Toc125102465"/>
      <w:bookmarkStart w:id="176" w:name="_Toc127286661"/>
      <w:bookmarkStart w:id="177" w:name="_Toc127290437"/>
      <w:bookmarkEnd w:id="171"/>
      <w:bookmarkEnd w:id="172"/>
      <w:bookmarkEnd w:id="173"/>
      <w:bookmarkEnd w:id="174"/>
      <w:bookmarkEnd w:id="175"/>
      <w:bookmarkEnd w:id="176"/>
      <w:bookmarkEnd w:id="177"/>
    </w:p>
    <w:p w14:paraId="2A42FBEF" w14:textId="77777777" w:rsidR="003579B9" w:rsidRPr="003579B9" w:rsidRDefault="003579B9" w:rsidP="00D96A35">
      <w:pPr>
        <w:pStyle w:val="Paragraphedeliste"/>
        <w:keepNext/>
        <w:numPr>
          <w:ilvl w:val="1"/>
          <w:numId w:val="15"/>
        </w:numPr>
        <w:tabs>
          <w:tab w:val="left" w:pos="709"/>
        </w:tabs>
        <w:overflowPunct w:val="0"/>
        <w:autoSpaceDE w:val="0"/>
        <w:spacing w:after="60"/>
        <w:jc w:val="both"/>
        <w:textAlignment w:val="baseline"/>
        <w:outlineLvl w:val="3"/>
        <w:rPr>
          <w:rFonts w:ascii="Montserrat Medium" w:hAnsi="Montserrat Medium"/>
          <w:vanish/>
          <w:color w:val="000000" w:themeColor="text1"/>
          <w:szCs w:val="20"/>
        </w:rPr>
      </w:pPr>
      <w:bookmarkStart w:id="178" w:name="_Toc124256622"/>
      <w:bookmarkStart w:id="179" w:name="_Toc124256672"/>
      <w:bookmarkStart w:id="180" w:name="_Toc125101631"/>
      <w:bookmarkStart w:id="181" w:name="_Toc125102229"/>
      <w:bookmarkStart w:id="182" w:name="_Toc125102466"/>
      <w:bookmarkStart w:id="183" w:name="_Toc127286662"/>
      <w:bookmarkStart w:id="184" w:name="_Toc127290438"/>
      <w:bookmarkEnd w:id="178"/>
      <w:bookmarkEnd w:id="179"/>
      <w:bookmarkEnd w:id="180"/>
      <w:bookmarkEnd w:id="181"/>
      <w:bookmarkEnd w:id="182"/>
      <w:bookmarkEnd w:id="183"/>
      <w:bookmarkEnd w:id="184"/>
    </w:p>
    <w:p w14:paraId="1AF92BD0" w14:textId="77777777" w:rsidR="003579B9" w:rsidRPr="003579B9" w:rsidRDefault="003579B9" w:rsidP="00D96A35">
      <w:pPr>
        <w:pStyle w:val="Paragraphedeliste"/>
        <w:keepNext/>
        <w:numPr>
          <w:ilvl w:val="1"/>
          <w:numId w:val="15"/>
        </w:numPr>
        <w:tabs>
          <w:tab w:val="left" w:pos="709"/>
        </w:tabs>
        <w:overflowPunct w:val="0"/>
        <w:autoSpaceDE w:val="0"/>
        <w:spacing w:after="60"/>
        <w:jc w:val="both"/>
        <w:textAlignment w:val="baseline"/>
        <w:outlineLvl w:val="3"/>
        <w:rPr>
          <w:rFonts w:ascii="Montserrat Medium" w:hAnsi="Montserrat Medium"/>
          <w:vanish/>
          <w:color w:val="000000" w:themeColor="text1"/>
          <w:szCs w:val="20"/>
        </w:rPr>
      </w:pPr>
      <w:bookmarkStart w:id="185" w:name="_Toc124256623"/>
      <w:bookmarkStart w:id="186" w:name="_Toc124256673"/>
      <w:bookmarkStart w:id="187" w:name="_Toc125101632"/>
      <w:bookmarkStart w:id="188" w:name="_Toc125102230"/>
      <w:bookmarkStart w:id="189" w:name="_Toc125102467"/>
      <w:bookmarkStart w:id="190" w:name="_Toc127286663"/>
      <w:bookmarkStart w:id="191" w:name="_Toc127290439"/>
      <w:bookmarkEnd w:id="185"/>
      <w:bookmarkEnd w:id="186"/>
      <w:bookmarkEnd w:id="187"/>
      <w:bookmarkEnd w:id="188"/>
      <w:bookmarkEnd w:id="189"/>
      <w:bookmarkEnd w:id="190"/>
      <w:bookmarkEnd w:id="191"/>
    </w:p>
    <w:p w14:paraId="3703BA14" w14:textId="77777777" w:rsidR="003579B9" w:rsidRPr="003579B9" w:rsidRDefault="003579B9" w:rsidP="00D96A35">
      <w:pPr>
        <w:pStyle w:val="Paragraphedeliste"/>
        <w:keepNext/>
        <w:numPr>
          <w:ilvl w:val="1"/>
          <w:numId w:val="15"/>
        </w:numPr>
        <w:tabs>
          <w:tab w:val="left" w:pos="709"/>
        </w:tabs>
        <w:overflowPunct w:val="0"/>
        <w:autoSpaceDE w:val="0"/>
        <w:spacing w:after="60"/>
        <w:jc w:val="both"/>
        <w:textAlignment w:val="baseline"/>
        <w:outlineLvl w:val="3"/>
        <w:rPr>
          <w:rFonts w:ascii="Montserrat Medium" w:hAnsi="Montserrat Medium"/>
          <w:vanish/>
          <w:color w:val="000000" w:themeColor="text1"/>
          <w:szCs w:val="20"/>
        </w:rPr>
      </w:pPr>
      <w:bookmarkStart w:id="192" w:name="_Toc124256624"/>
      <w:bookmarkStart w:id="193" w:name="_Toc124256674"/>
      <w:bookmarkStart w:id="194" w:name="_Toc125101633"/>
      <w:bookmarkStart w:id="195" w:name="_Toc125102231"/>
      <w:bookmarkStart w:id="196" w:name="_Toc125102468"/>
      <w:bookmarkStart w:id="197" w:name="_Toc127286664"/>
      <w:bookmarkStart w:id="198" w:name="_Toc127290440"/>
      <w:bookmarkEnd w:id="192"/>
      <w:bookmarkEnd w:id="193"/>
      <w:bookmarkEnd w:id="194"/>
      <w:bookmarkEnd w:id="195"/>
      <w:bookmarkEnd w:id="196"/>
      <w:bookmarkEnd w:id="197"/>
      <w:bookmarkEnd w:id="198"/>
    </w:p>
    <w:p w14:paraId="009E4FA0" w14:textId="77777777" w:rsidR="003579B9" w:rsidRPr="003579B9" w:rsidRDefault="003579B9" w:rsidP="00D96A35">
      <w:pPr>
        <w:pStyle w:val="Paragraphedeliste"/>
        <w:keepNext/>
        <w:numPr>
          <w:ilvl w:val="1"/>
          <w:numId w:val="15"/>
        </w:numPr>
        <w:tabs>
          <w:tab w:val="left" w:pos="709"/>
        </w:tabs>
        <w:overflowPunct w:val="0"/>
        <w:autoSpaceDE w:val="0"/>
        <w:spacing w:after="60"/>
        <w:jc w:val="both"/>
        <w:textAlignment w:val="baseline"/>
        <w:outlineLvl w:val="3"/>
        <w:rPr>
          <w:rFonts w:ascii="Montserrat Medium" w:hAnsi="Montserrat Medium"/>
          <w:vanish/>
          <w:color w:val="000000" w:themeColor="text1"/>
          <w:szCs w:val="20"/>
        </w:rPr>
      </w:pPr>
      <w:bookmarkStart w:id="199" w:name="_Toc124256625"/>
      <w:bookmarkStart w:id="200" w:name="_Toc124256675"/>
      <w:bookmarkStart w:id="201" w:name="_Toc125101634"/>
      <w:bookmarkStart w:id="202" w:name="_Toc125102232"/>
      <w:bookmarkStart w:id="203" w:name="_Toc125102469"/>
      <w:bookmarkStart w:id="204" w:name="_Toc127286665"/>
      <w:bookmarkStart w:id="205" w:name="_Toc127290441"/>
      <w:bookmarkEnd w:id="199"/>
      <w:bookmarkEnd w:id="200"/>
      <w:bookmarkEnd w:id="201"/>
      <w:bookmarkEnd w:id="202"/>
      <w:bookmarkEnd w:id="203"/>
      <w:bookmarkEnd w:id="204"/>
      <w:bookmarkEnd w:id="205"/>
    </w:p>
    <w:p w14:paraId="361D0D1F" w14:textId="77777777" w:rsidR="003579B9" w:rsidRPr="003579B9" w:rsidRDefault="003579B9" w:rsidP="00D96A35">
      <w:pPr>
        <w:pStyle w:val="Paragraphedeliste"/>
        <w:keepNext/>
        <w:numPr>
          <w:ilvl w:val="1"/>
          <w:numId w:val="15"/>
        </w:numPr>
        <w:tabs>
          <w:tab w:val="left" w:pos="709"/>
        </w:tabs>
        <w:overflowPunct w:val="0"/>
        <w:autoSpaceDE w:val="0"/>
        <w:spacing w:after="60"/>
        <w:jc w:val="both"/>
        <w:textAlignment w:val="baseline"/>
        <w:outlineLvl w:val="3"/>
        <w:rPr>
          <w:rFonts w:ascii="Montserrat Medium" w:hAnsi="Montserrat Medium"/>
          <w:vanish/>
          <w:color w:val="000000" w:themeColor="text1"/>
          <w:szCs w:val="20"/>
        </w:rPr>
      </w:pPr>
      <w:bookmarkStart w:id="206" w:name="_Toc124256626"/>
      <w:bookmarkStart w:id="207" w:name="_Toc124256676"/>
      <w:bookmarkStart w:id="208" w:name="_Toc125101635"/>
      <w:bookmarkStart w:id="209" w:name="_Toc125102233"/>
      <w:bookmarkStart w:id="210" w:name="_Toc125102470"/>
      <w:bookmarkStart w:id="211" w:name="_Toc127286666"/>
      <w:bookmarkStart w:id="212" w:name="_Toc127290442"/>
      <w:bookmarkEnd w:id="206"/>
      <w:bookmarkEnd w:id="207"/>
      <w:bookmarkEnd w:id="208"/>
      <w:bookmarkEnd w:id="209"/>
      <w:bookmarkEnd w:id="210"/>
      <w:bookmarkEnd w:id="211"/>
      <w:bookmarkEnd w:id="212"/>
    </w:p>
    <w:p w14:paraId="28E80F10" w14:textId="77777777" w:rsidR="003579B9" w:rsidRPr="003579B9" w:rsidRDefault="003579B9" w:rsidP="00D96A35">
      <w:pPr>
        <w:pStyle w:val="Paragraphedeliste"/>
        <w:keepNext/>
        <w:numPr>
          <w:ilvl w:val="2"/>
          <w:numId w:val="15"/>
        </w:numPr>
        <w:overflowPunct w:val="0"/>
        <w:autoSpaceDE w:val="0"/>
        <w:spacing w:after="60"/>
        <w:jc w:val="both"/>
        <w:textAlignment w:val="baseline"/>
        <w:outlineLvl w:val="3"/>
        <w:rPr>
          <w:rFonts w:ascii="Montserrat Medium" w:hAnsi="Montserrat Medium"/>
          <w:vanish/>
          <w:color w:val="000000" w:themeColor="text1"/>
          <w:szCs w:val="20"/>
        </w:rPr>
      </w:pPr>
      <w:bookmarkStart w:id="213" w:name="_Toc124256627"/>
      <w:bookmarkStart w:id="214" w:name="_Toc124256677"/>
      <w:bookmarkStart w:id="215" w:name="_Toc125101636"/>
      <w:bookmarkStart w:id="216" w:name="_Toc125102234"/>
      <w:bookmarkStart w:id="217" w:name="_Toc125102471"/>
      <w:bookmarkStart w:id="218" w:name="_Toc127286667"/>
      <w:bookmarkStart w:id="219" w:name="_Toc127290443"/>
      <w:bookmarkEnd w:id="213"/>
      <w:bookmarkEnd w:id="214"/>
      <w:bookmarkEnd w:id="215"/>
      <w:bookmarkEnd w:id="216"/>
      <w:bookmarkEnd w:id="217"/>
      <w:bookmarkEnd w:id="218"/>
      <w:bookmarkEnd w:id="219"/>
    </w:p>
    <w:p w14:paraId="52904206" w14:textId="77777777" w:rsidR="003579B9" w:rsidRPr="003579B9" w:rsidRDefault="003579B9" w:rsidP="00D96A35">
      <w:pPr>
        <w:pStyle w:val="Paragraphedeliste"/>
        <w:keepNext/>
        <w:numPr>
          <w:ilvl w:val="2"/>
          <w:numId w:val="15"/>
        </w:numPr>
        <w:overflowPunct w:val="0"/>
        <w:autoSpaceDE w:val="0"/>
        <w:spacing w:after="60"/>
        <w:jc w:val="both"/>
        <w:textAlignment w:val="baseline"/>
        <w:outlineLvl w:val="3"/>
        <w:rPr>
          <w:rFonts w:ascii="Montserrat Medium" w:hAnsi="Montserrat Medium"/>
          <w:vanish/>
          <w:color w:val="000000" w:themeColor="text1"/>
          <w:szCs w:val="20"/>
        </w:rPr>
      </w:pPr>
      <w:bookmarkStart w:id="220" w:name="_Toc124256628"/>
      <w:bookmarkStart w:id="221" w:name="_Toc124256678"/>
      <w:bookmarkStart w:id="222" w:name="_Toc125101637"/>
      <w:bookmarkStart w:id="223" w:name="_Toc125102235"/>
      <w:bookmarkStart w:id="224" w:name="_Toc125102472"/>
      <w:bookmarkStart w:id="225" w:name="_Toc127286668"/>
      <w:bookmarkStart w:id="226" w:name="_Toc127290444"/>
      <w:bookmarkEnd w:id="220"/>
      <w:bookmarkEnd w:id="221"/>
      <w:bookmarkEnd w:id="222"/>
      <w:bookmarkEnd w:id="223"/>
      <w:bookmarkEnd w:id="224"/>
      <w:bookmarkEnd w:id="225"/>
      <w:bookmarkEnd w:id="226"/>
    </w:p>
    <w:p w14:paraId="0D4D6F30" w14:textId="77777777" w:rsidR="003579B9" w:rsidRPr="003579B9" w:rsidRDefault="003579B9" w:rsidP="00D96A35">
      <w:pPr>
        <w:pStyle w:val="Paragraphedeliste"/>
        <w:keepNext/>
        <w:numPr>
          <w:ilvl w:val="2"/>
          <w:numId w:val="15"/>
        </w:numPr>
        <w:overflowPunct w:val="0"/>
        <w:autoSpaceDE w:val="0"/>
        <w:spacing w:after="60"/>
        <w:jc w:val="both"/>
        <w:textAlignment w:val="baseline"/>
        <w:outlineLvl w:val="3"/>
        <w:rPr>
          <w:rFonts w:ascii="Montserrat Medium" w:hAnsi="Montserrat Medium"/>
          <w:vanish/>
          <w:color w:val="000000" w:themeColor="text1"/>
          <w:szCs w:val="20"/>
        </w:rPr>
      </w:pPr>
      <w:bookmarkStart w:id="227" w:name="_Toc124256629"/>
      <w:bookmarkStart w:id="228" w:name="_Toc124256679"/>
      <w:bookmarkStart w:id="229" w:name="_Toc125101638"/>
      <w:bookmarkStart w:id="230" w:name="_Toc125102236"/>
      <w:bookmarkStart w:id="231" w:name="_Toc125102473"/>
      <w:bookmarkStart w:id="232" w:name="_Toc127286669"/>
      <w:bookmarkStart w:id="233" w:name="_Toc127290445"/>
      <w:bookmarkEnd w:id="227"/>
      <w:bookmarkEnd w:id="228"/>
      <w:bookmarkEnd w:id="229"/>
      <w:bookmarkEnd w:id="230"/>
      <w:bookmarkEnd w:id="231"/>
      <w:bookmarkEnd w:id="232"/>
      <w:bookmarkEnd w:id="233"/>
    </w:p>
    <w:p w14:paraId="5290BEC2" w14:textId="41814B26" w:rsidR="003579B9" w:rsidRPr="003579B9" w:rsidRDefault="007C2228" w:rsidP="00D96A35">
      <w:pPr>
        <w:pStyle w:val="Titre4"/>
        <w:numPr>
          <w:ilvl w:val="3"/>
          <w:numId w:val="1"/>
        </w:numPr>
      </w:pPr>
      <w:bookmarkStart w:id="234" w:name="_Toc121821814"/>
      <w:bookmarkStart w:id="235" w:name="_Toc127290446"/>
      <w:r w:rsidRPr="00A12451">
        <w:t>Fluides</w:t>
      </w:r>
      <w:bookmarkEnd w:id="170"/>
      <w:bookmarkEnd w:id="234"/>
      <w:bookmarkEnd w:id="235"/>
    </w:p>
    <w:p w14:paraId="4A15EE25" w14:textId="77777777" w:rsidR="00830C26" w:rsidRPr="00830C26" w:rsidRDefault="00830C26" w:rsidP="002372DC"/>
    <w:p w14:paraId="465DE7CB" w14:textId="3DD709E7" w:rsidR="00A71D8D" w:rsidRDefault="00A71D8D" w:rsidP="002372DC">
      <w:pPr>
        <w:jc w:val="both"/>
        <w:rPr>
          <w:rFonts w:ascii="Montserrat Medium" w:hAnsi="Montserrat Medium"/>
          <w:color w:val="0F243E"/>
        </w:rPr>
      </w:pPr>
      <w:r w:rsidRPr="00A71D8D">
        <w:rPr>
          <w:rFonts w:ascii="Montserrat Medium" w:hAnsi="Montserrat Medium"/>
          <w:color w:val="0F243E"/>
        </w:rPr>
        <w:t xml:space="preserve">Le </w:t>
      </w:r>
      <w:r w:rsidR="0025154A">
        <w:rPr>
          <w:rFonts w:ascii="Montserrat Medium" w:hAnsi="Montserrat Medium"/>
          <w:color w:val="0F243E"/>
        </w:rPr>
        <w:t>bénéficiaire de la convention d’occupation temporaire du domaine public</w:t>
      </w:r>
      <w:r w:rsidRPr="00A71D8D">
        <w:rPr>
          <w:rFonts w:ascii="Montserrat Medium" w:hAnsi="Montserrat Medium"/>
          <w:color w:val="0F243E"/>
        </w:rPr>
        <w:t xml:space="preserve"> fait son affaire personnelle de tous abonnements d’eau, de gaz, d’électricité, de téléphone</w:t>
      </w:r>
      <w:r w:rsidR="00A22395">
        <w:rPr>
          <w:rFonts w:ascii="Montserrat Medium" w:hAnsi="Montserrat Medium"/>
          <w:color w:val="0F243E"/>
        </w:rPr>
        <w:t>,</w:t>
      </w:r>
      <w:r w:rsidRPr="00A71D8D">
        <w:rPr>
          <w:rFonts w:ascii="Montserrat Medium" w:hAnsi="Montserrat Medium"/>
          <w:color w:val="0F243E"/>
        </w:rPr>
        <w:t xml:space="preserve"> ou autre</w:t>
      </w:r>
      <w:r w:rsidR="00A22395">
        <w:rPr>
          <w:rFonts w:ascii="Montserrat Medium" w:hAnsi="Montserrat Medium"/>
          <w:color w:val="0F243E"/>
        </w:rPr>
        <w:t>,</w:t>
      </w:r>
      <w:r w:rsidRPr="00A71D8D">
        <w:rPr>
          <w:rFonts w:ascii="Montserrat Medium" w:hAnsi="Montserrat Medium"/>
          <w:color w:val="0F243E"/>
        </w:rPr>
        <w:t xml:space="preserve"> qui sont à sa charge exclusive.</w:t>
      </w:r>
    </w:p>
    <w:p w14:paraId="1B92353C" w14:textId="77777777" w:rsidR="00A71D8D" w:rsidRPr="00C167EE" w:rsidRDefault="00A71D8D" w:rsidP="002372DC">
      <w:pPr>
        <w:rPr>
          <w:rFonts w:ascii="Montserrat Medium" w:hAnsi="Montserrat Medium"/>
          <w:color w:val="0F243E"/>
        </w:rPr>
      </w:pPr>
    </w:p>
    <w:p w14:paraId="3DF7F653" w14:textId="485EC808" w:rsidR="00130BC4" w:rsidRPr="003579B9" w:rsidRDefault="00130BC4" w:rsidP="00D96A35">
      <w:pPr>
        <w:pStyle w:val="Titre4"/>
        <w:numPr>
          <w:ilvl w:val="3"/>
          <w:numId w:val="1"/>
        </w:numPr>
      </w:pPr>
      <w:bookmarkStart w:id="236" w:name="_Toc127290447"/>
      <w:r>
        <w:t>Assurances</w:t>
      </w:r>
      <w:bookmarkEnd w:id="236"/>
    </w:p>
    <w:p w14:paraId="4C7315DE" w14:textId="77777777" w:rsidR="00E0208B" w:rsidRPr="00E0208B" w:rsidRDefault="00E0208B" w:rsidP="00A12451">
      <w:pPr>
        <w:jc w:val="both"/>
      </w:pPr>
    </w:p>
    <w:p w14:paraId="761ACB19" w14:textId="54755BAE" w:rsidR="007C2228" w:rsidRPr="00C167EE" w:rsidRDefault="00703E30" w:rsidP="00703E30">
      <w:pPr>
        <w:jc w:val="both"/>
        <w:rPr>
          <w:rFonts w:ascii="Montserrat Medium" w:hAnsi="Montserrat Medium"/>
          <w:color w:val="0F243E"/>
        </w:rPr>
      </w:pPr>
      <w:r>
        <w:rPr>
          <w:rFonts w:ascii="Montserrat Medium" w:hAnsi="Montserrat Medium"/>
          <w:color w:val="0F243E"/>
        </w:rPr>
        <w:t>L’occupant devra</w:t>
      </w:r>
      <w:r w:rsidR="007C2228" w:rsidRPr="00C167EE">
        <w:rPr>
          <w:rFonts w:ascii="Montserrat Medium" w:hAnsi="Montserrat Medium"/>
          <w:color w:val="0F243E"/>
        </w:rPr>
        <w:t xml:space="preserve"> contracter toutes les assurances nécessaires à l’exercice de leurs activités sur le domaine p</w:t>
      </w:r>
      <w:r w:rsidR="00F96A1F">
        <w:rPr>
          <w:rFonts w:ascii="Montserrat Medium" w:hAnsi="Montserrat Medium"/>
          <w:color w:val="0F243E"/>
        </w:rPr>
        <w:t>ublic</w:t>
      </w:r>
      <w:r w:rsidR="00CE714A">
        <w:rPr>
          <w:rFonts w:ascii="Montserrat Medium" w:hAnsi="Montserrat Medium"/>
          <w:color w:val="0F243E"/>
        </w:rPr>
        <w:t xml:space="preserve"> </w:t>
      </w:r>
      <w:r w:rsidR="007C2228" w:rsidRPr="00C167EE">
        <w:rPr>
          <w:rFonts w:ascii="Montserrat Medium" w:hAnsi="Montserrat Medium"/>
          <w:color w:val="0F243E"/>
        </w:rPr>
        <w:t>et à la garantie des espaces qui leur seront mis à disposition par la Ville de Paris</w:t>
      </w:r>
      <w:r w:rsidR="00E73CAB">
        <w:rPr>
          <w:rFonts w:ascii="Montserrat Medium" w:hAnsi="Montserrat Medium"/>
          <w:color w:val="0F243E"/>
        </w:rPr>
        <w:t xml:space="preserve"> et par </w:t>
      </w:r>
      <w:r w:rsidR="00A45A48">
        <w:rPr>
          <w:rFonts w:ascii="Montserrat Medium" w:hAnsi="Montserrat Medium"/>
          <w:color w:val="0F243E"/>
        </w:rPr>
        <w:t>Plaine Commune</w:t>
      </w:r>
      <w:r w:rsidR="007C2228" w:rsidRPr="00C167EE">
        <w:rPr>
          <w:rFonts w:ascii="Montserrat Medium" w:hAnsi="Montserrat Medium"/>
          <w:color w:val="0F243E"/>
        </w:rPr>
        <w:t>.</w:t>
      </w:r>
    </w:p>
    <w:p w14:paraId="7CEE7C08" w14:textId="77777777" w:rsidR="007C2228" w:rsidRPr="00C167EE" w:rsidRDefault="007C2228" w:rsidP="002372DC">
      <w:pPr>
        <w:jc w:val="both"/>
        <w:rPr>
          <w:rFonts w:ascii="Montserrat Medium" w:hAnsi="Montserrat Medium"/>
          <w:color w:val="0F243E"/>
        </w:rPr>
      </w:pPr>
    </w:p>
    <w:p w14:paraId="68EB55C9" w14:textId="0FE6D7C6" w:rsidR="00A62114" w:rsidRPr="003579B9" w:rsidRDefault="00A62114" w:rsidP="00D96A35">
      <w:pPr>
        <w:pStyle w:val="Titre4"/>
        <w:numPr>
          <w:ilvl w:val="3"/>
          <w:numId w:val="1"/>
        </w:numPr>
      </w:pPr>
      <w:bookmarkStart w:id="237" w:name="_Toc127290448"/>
      <w:r>
        <w:t>Impôts, taxes et contributions</w:t>
      </w:r>
      <w:bookmarkEnd w:id="237"/>
    </w:p>
    <w:p w14:paraId="398B106B" w14:textId="77777777" w:rsidR="003B275B" w:rsidRPr="003B275B" w:rsidRDefault="003B275B" w:rsidP="002372DC"/>
    <w:p w14:paraId="27019EB5" w14:textId="2E277B36" w:rsidR="007C2228" w:rsidRPr="00C167EE" w:rsidRDefault="00A12451" w:rsidP="002372DC">
      <w:pPr>
        <w:jc w:val="both"/>
        <w:rPr>
          <w:rFonts w:ascii="Montserrat Medium" w:hAnsi="Montserrat Medium"/>
          <w:color w:val="0F243E"/>
        </w:rPr>
      </w:pPr>
      <w:r>
        <w:rPr>
          <w:rFonts w:ascii="Montserrat Medium" w:hAnsi="Montserrat Medium"/>
          <w:color w:val="0F243E"/>
        </w:rPr>
        <w:t>L’occupant supporte</w:t>
      </w:r>
      <w:r w:rsidR="007C2228" w:rsidRPr="00C167EE">
        <w:rPr>
          <w:rFonts w:ascii="Montserrat Medium" w:hAnsi="Montserrat Medium"/>
          <w:color w:val="0F243E"/>
        </w:rPr>
        <w:t xml:space="preserve"> seul</w:t>
      </w:r>
      <w:r>
        <w:rPr>
          <w:rFonts w:ascii="Montserrat Medium" w:hAnsi="Montserrat Medium"/>
          <w:color w:val="0F243E"/>
        </w:rPr>
        <w:t xml:space="preserve"> </w:t>
      </w:r>
      <w:r w:rsidR="007C2228" w:rsidRPr="00C167EE">
        <w:rPr>
          <w:rFonts w:ascii="Montserrat Medium" w:hAnsi="Montserrat Medium"/>
          <w:color w:val="0F243E"/>
        </w:rPr>
        <w:t>toutes les contributions, taxes et impôts de toute nature afférents à l’organisation et à la gestion de son activité.</w:t>
      </w:r>
    </w:p>
    <w:p w14:paraId="363CF650" w14:textId="7FDBDCD2" w:rsidR="00860EBC" w:rsidRDefault="00860EBC">
      <w:pPr>
        <w:suppressAutoHyphens w:val="0"/>
        <w:spacing w:after="200" w:line="276" w:lineRule="auto"/>
        <w:rPr>
          <w:rFonts w:ascii="Montserrat Medium" w:hAnsi="Montserrat Medium"/>
          <w:color w:val="0F243E"/>
        </w:rPr>
      </w:pPr>
      <w:r>
        <w:rPr>
          <w:rFonts w:ascii="Montserrat Medium" w:hAnsi="Montserrat Medium"/>
          <w:color w:val="0F243E"/>
        </w:rPr>
        <w:br w:type="page"/>
      </w:r>
    </w:p>
    <w:p w14:paraId="68948898" w14:textId="77777777" w:rsidR="00905491" w:rsidRPr="00905491" w:rsidRDefault="00905491" w:rsidP="00D96A35">
      <w:pPr>
        <w:pStyle w:val="Paragraphedeliste"/>
        <w:numPr>
          <w:ilvl w:val="0"/>
          <w:numId w:val="20"/>
        </w:numPr>
        <w:jc w:val="both"/>
        <w:rPr>
          <w:rFonts w:ascii="Montserrat Medium" w:hAnsi="Montserrat Medium"/>
          <w:vanish/>
          <w:color w:val="000000" w:themeColor="text1"/>
          <w:szCs w:val="20"/>
        </w:rPr>
      </w:pPr>
    </w:p>
    <w:p w14:paraId="0162AE4B" w14:textId="77777777" w:rsidR="00905491" w:rsidRPr="00905491" w:rsidRDefault="00905491" w:rsidP="00D96A35">
      <w:pPr>
        <w:pStyle w:val="Paragraphedeliste"/>
        <w:numPr>
          <w:ilvl w:val="1"/>
          <w:numId w:val="20"/>
        </w:numPr>
        <w:jc w:val="both"/>
        <w:rPr>
          <w:rFonts w:ascii="Montserrat Medium" w:hAnsi="Montserrat Medium"/>
          <w:vanish/>
          <w:color w:val="000000" w:themeColor="text1"/>
          <w:szCs w:val="20"/>
        </w:rPr>
      </w:pPr>
    </w:p>
    <w:p w14:paraId="42DB9F59" w14:textId="77777777" w:rsidR="00905491" w:rsidRPr="00905491" w:rsidRDefault="00905491" w:rsidP="00D96A35">
      <w:pPr>
        <w:pStyle w:val="Paragraphedeliste"/>
        <w:numPr>
          <w:ilvl w:val="1"/>
          <w:numId w:val="20"/>
        </w:numPr>
        <w:jc w:val="both"/>
        <w:rPr>
          <w:rFonts w:ascii="Montserrat Medium" w:hAnsi="Montserrat Medium"/>
          <w:vanish/>
          <w:color w:val="000000" w:themeColor="text1"/>
          <w:szCs w:val="20"/>
        </w:rPr>
      </w:pPr>
    </w:p>
    <w:p w14:paraId="1892A74A" w14:textId="77777777" w:rsidR="00905491" w:rsidRPr="00905491" w:rsidRDefault="00905491" w:rsidP="00D96A35">
      <w:pPr>
        <w:pStyle w:val="Paragraphedeliste"/>
        <w:numPr>
          <w:ilvl w:val="1"/>
          <w:numId w:val="20"/>
        </w:numPr>
        <w:jc w:val="both"/>
        <w:rPr>
          <w:rFonts w:ascii="Montserrat Medium" w:hAnsi="Montserrat Medium"/>
          <w:vanish/>
          <w:color w:val="000000" w:themeColor="text1"/>
          <w:szCs w:val="20"/>
        </w:rPr>
      </w:pPr>
    </w:p>
    <w:p w14:paraId="28B467D9" w14:textId="77777777" w:rsidR="00905491" w:rsidRPr="00905491" w:rsidRDefault="00905491" w:rsidP="00D96A35">
      <w:pPr>
        <w:pStyle w:val="Paragraphedeliste"/>
        <w:numPr>
          <w:ilvl w:val="1"/>
          <w:numId w:val="20"/>
        </w:numPr>
        <w:jc w:val="both"/>
        <w:rPr>
          <w:rFonts w:ascii="Montserrat Medium" w:hAnsi="Montserrat Medium"/>
          <w:vanish/>
          <w:color w:val="000000" w:themeColor="text1"/>
          <w:szCs w:val="20"/>
        </w:rPr>
      </w:pPr>
    </w:p>
    <w:p w14:paraId="32E9F851" w14:textId="77777777" w:rsidR="00905491" w:rsidRPr="00905491" w:rsidRDefault="00905491" w:rsidP="00D96A35">
      <w:pPr>
        <w:pStyle w:val="Paragraphedeliste"/>
        <w:numPr>
          <w:ilvl w:val="1"/>
          <w:numId w:val="20"/>
        </w:numPr>
        <w:jc w:val="both"/>
        <w:rPr>
          <w:rFonts w:ascii="Montserrat Medium" w:hAnsi="Montserrat Medium"/>
          <w:vanish/>
          <w:color w:val="000000" w:themeColor="text1"/>
          <w:szCs w:val="20"/>
        </w:rPr>
      </w:pPr>
    </w:p>
    <w:p w14:paraId="63E9C160" w14:textId="77777777" w:rsidR="00905491" w:rsidRPr="00905491" w:rsidRDefault="00905491" w:rsidP="00D96A35">
      <w:pPr>
        <w:pStyle w:val="Paragraphedeliste"/>
        <w:numPr>
          <w:ilvl w:val="2"/>
          <w:numId w:val="20"/>
        </w:numPr>
        <w:jc w:val="both"/>
        <w:rPr>
          <w:rFonts w:ascii="Montserrat Medium" w:hAnsi="Montserrat Medium"/>
          <w:vanish/>
          <w:color w:val="000000" w:themeColor="text1"/>
          <w:szCs w:val="20"/>
        </w:rPr>
      </w:pPr>
    </w:p>
    <w:p w14:paraId="093616E4" w14:textId="77777777" w:rsidR="00905491" w:rsidRPr="00905491" w:rsidRDefault="00905491" w:rsidP="00D96A35">
      <w:pPr>
        <w:pStyle w:val="Paragraphedeliste"/>
        <w:numPr>
          <w:ilvl w:val="2"/>
          <w:numId w:val="20"/>
        </w:numPr>
        <w:jc w:val="both"/>
        <w:rPr>
          <w:rFonts w:ascii="Montserrat Medium" w:hAnsi="Montserrat Medium"/>
          <w:vanish/>
          <w:color w:val="000000" w:themeColor="text1"/>
          <w:szCs w:val="20"/>
        </w:rPr>
      </w:pPr>
    </w:p>
    <w:p w14:paraId="0360F2AB" w14:textId="77777777" w:rsidR="00905491" w:rsidRPr="00905491" w:rsidRDefault="00905491" w:rsidP="00D96A35">
      <w:pPr>
        <w:pStyle w:val="Paragraphedeliste"/>
        <w:numPr>
          <w:ilvl w:val="2"/>
          <w:numId w:val="20"/>
        </w:numPr>
        <w:jc w:val="both"/>
        <w:rPr>
          <w:rFonts w:ascii="Montserrat Medium" w:hAnsi="Montserrat Medium"/>
          <w:vanish/>
          <w:color w:val="000000" w:themeColor="text1"/>
          <w:szCs w:val="20"/>
        </w:rPr>
      </w:pPr>
    </w:p>
    <w:p w14:paraId="6F5AF190" w14:textId="77777777" w:rsidR="00905491" w:rsidRPr="00905491" w:rsidRDefault="00905491" w:rsidP="00D96A35">
      <w:pPr>
        <w:pStyle w:val="Paragraphedeliste"/>
        <w:numPr>
          <w:ilvl w:val="2"/>
          <w:numId w:val="20"/>
        </w:numPr>
        <w:jc w:val="both"/>
        <w:rPr>
          <w:rFonts w:ascii="Montserrat Medium" w:hAnsi="Montserrat Medium"/>
          <w:vanish/>
          <w:color w:val="000000" w:themeColor="text1"/>
          <w:szCs w:val="20"/>
        </w:rPr>
      </w:pPr>
    </w:p>
    <w:p w14:paraId="78646910" w14:textId="77777777" w:rsidR="00905491" w:rsidRPr="00905491" w:rsidRDefault="00905491" w:rsidP="00D96A35">
      <w:pPr>
        <w:pStyle w:val="Paragraphedeliste"/>
        <w:numPr>
          <w:ilvl w:val="2"/>
          <w:numId w:val="20"/>
        </w:numPr>
        <w:jc w:val="both"/>
        <w:rPr>
          <w:rFonts w:ascii="Montserrat Medium" w:hAnsi="Montserrat Medium"/>
          <w:vanish/>
          <w:color w:val="000000" w:themeColor="text1"/>
          <w:szCs w:val="20"/>
        </w:rPr>
      </w:pPr>
    </w:p>
    <w:p w14:paraId="34D4F047" w14:textId="77777777" w:rsidR="00905491" w:rsidRPr="00905491" w:rsidRDefault="00905491" w:rsidP="00D96A35">
      <w:pPr>
        <w:pStyle w:val="Paragraphedeliste"/>
        <w:numPr>
          <w:ilvl w:val="2"/>
          <w:numId w:val="20"/>
        </w:numPr>
        <w:jc w:val="both"/>
        <w:rPr>
          <w:rFonts w:ascii="Montserrat Medium" w:hAnsi="Montserrat Medium"/>
          <w:vanish/>
          <w:color w:val="000000" w:themeColor="text1"/>
          <w:szCs w:val="20"/>
        </w:rPr>
      </w:pPr>
    </w:p>
    <w:p w14:paraId="1773CAF8" w14:textId="77777777" w:rsidR="007C2228" w:rsidRPr="00C167EE" w:rsidRDefault="007C2228" w:rsidP="00880876">
      <w:pPr>
        <w:pStyle w:val="Titre2"/>
        <w:rPr>
          <w:color w:val="0F243E"/>
        </w:rPr>
      </w:pPr>
      <w:bookmarkStart w:id="238" w:name="__RefHeading__37_1975028103"/>
      <w:bookmarkStart w:id="239" w:name="_Toc2670928"/>
      <w:bookmarkStart w:id="240" w:name="_Toc121821817"/>
      <w:bookmarkStart w:id="241" w:name="_Toc127290449"/>
      <w:bookmarkEnd w:id="238"/>
      <w:r w:rsidRPr="00C167EE">
        <w:rPr>
          <w:color w:val="0F243E"/>
        </w:rPr>
        <w:t>Organisation de la consultation</w:t>
      </w:r>
      <w:bookmarkEnd w:id="239"/>
      <w:bookmarkEnd w:id="240"/>
      <w:bookmarkEnd w:id="241"/>
    </w:p>
    <w:p w14:paraId="503E4304" w14:textId="77777777" w:rsidR="007C2228" w:rsidRPr="00C167EE" w:rsidRDefault="007C2228" w:rsidP="002372DC">
      <w:pPr>
        <w:rPr>
          <w:rFonts w:ascii="Montserrat Medium" w:hAnsi="Montserrat Medium"/>
          <w:color w:val="0F243E"/>
        </w:rPr>
      </w:pPr>
    </w:p>
    <w:p w14:paraId="5C9E5377" w14:textId="2B31D122" w:rsidR="000B469D" w:rsidRPr="000B469D" w:rsidRDefault="007C2228" w:rsidP="000B469D">
      <w:pPr>
        <w:pStyle w:val="Titre3"/>
      </w:pPr>
      <w:bookmarkStart w:id="242" w:name="_Toc2670929"/>
      <w:bookmarkStart w:id="243" w:name="_Toc121821818"/>
      <w:bookmarkStart w:id="244" w:name="_Toc127290450"/>
      <w:r w:rsidRPr="00C167EE">
        <w:t>Candidats éligibles</w:t>
      </w:r>
      <w:bookmarkEnd w:id="242"/>
      <w:r w:rsidRPr="00C167EE">
        <w:t xml:space="preserve"> </w:t>
      </w:r>
      <w:r w:rsidR="00573C6F">
        <w:t>et activités recherchées</w:t>
      </w:r>
      <w:bookmarkEnd w:id="243"/>
      <w:bookmarkEnd w:id="244"/>
    </w:p>
    <w:p w14:paraId="789D649A" w14:textId="77777777" w:rsidR="000B469D" w:rsidRPr="000B469D" w:rsidRDefault="000B469D" w:rsidP="000B469D"/>
    <w:p w14:paraId="6438477A" w14:textId="77777777" w:rsidR="007C2228" w:rsidRPr="00C167EE" w:rsidRDefault="007C2228" w:rsidP="002372DC">
      <w:pPr>
        <w:rPr>
          <w:color w:val="0F243E"/>
        </w:rPr>
      </w:pPr>
    </w:p>
    <w:p w14:paraId="5E1AF2DA" w14:textId="376FB6EA" w:rsidR="00573C6F" w:rsidRPr="00C167EE" w:rsidRDefault="007C2228" w:rsidP="002372DC">
      <w:pPr>
        <w:jc w:val="both"/>
        <w:rPr>
          <w:rFonts w:ascii="Montserrat Medium" w:hAnsi="Montserrat Medium"/>
          <w:color w:val="0F243E"/>
        </w:rPr>
      </w:pPr>
      <w:r w:rsidRPr="00C167EE">
        <w:rPr>
          <w:rFonts w:ascii="Montserrat Medium" w:hAnsi="Montserrat Medium"/>
          <w:color w:val="0F243E"/>
        </w:rPr>
        <w:t>Cet appel à projets est ouvert à toute structure quel que soit son statut juridique</w:t>
      </w:r>
      <w:r w:rsidR="00212C7B">
        <w:rPr>
          <w:rFonts w:ascii="Montserrat Medium" w:hAnsi="Montserrat Medium"/>
          <w:color w:val="0F243E"/>
        </w:rPr>
        <w:t xml:space="preserve"> et quel que soit le type de projet développé. Les projets devront être en accord avec les priorités politiques de Plaine Commune et les Villes de Paris et d’Aubervilliers, notamment les aspects environnementaux, </w:t>
      </w:r>
      <w:r w:rsidR="00EE438A">
        <w:rPr>
          <w:rFonts w:ascii="Montserrat Medium" w:hAnsi="Montserrat Medium"/>
          <w:color w:val="0F243E"/>
        </w:rPr>
        <w:t xml:space="preserve">d’ancrage local </w:t>
      </w:r>
      <w:r w:rsidR="00212C7B">
        <w:rPr>
          <w:rFonts w:ascii="Montserrat Medium" w:hAnsi="Montserrat Medium"/>
          <w:color w:val="0F243E"/>
        </w:rPr>
        <w:t>ou encore l’économie circulaire</w:t>
      </w:r>
      <w:r w:rsidR="00EE438A">
        <w:rPr>
          <w:rFonts w:ascii="Montserrat Medium" w:hAnsi="Montserrat Medium"/>
          <w:color w:val="0F243E"/>
        </w:rPr>
        <w:t xml:space="preserve"> (voir annexes)</w:t>
      </w:r>
    </w:p>
    <w:p w14:paraId="4AE385BD" w14:textId="77777777" w:rsidR="007C2228" w:rsidRPr="00C167EE" w:rsidRDefault="007C2228" w:rsidP="002372DC">
      <w:pPr>
        <w:jc w:val="both"/>
        <w:rPr>
          <w:rFonts w:ascii="Montserrat Medium" w:hAnsi="Montserrat Medium"/>
          <w:color w:val="0F243E"/>
        </w:rPr>
      </w:pPr>
    </w:p>
    <w:p w14:paraId="158E76C2" w14:textId="77777777" w:rsidR="007C2228" w:rsidRDefault="007C2228" w:rsidP="002372DC">
      <w:pPr>
        <w:jc w:val="both"/>
        <w:rPr>
          <w:rFonts w:ascii="Montserrat Medium" w:hAnsi="Montserrat Medium"/>
          <w:color w:val="0F243E"/>
        </w:rPr>
      </w:pPr>
      <w:r w:rsidRPr="00C167EE">
        <w:rPr>
          <w:rFonts w:ascii="Montserrat Medium" w:hAnsi="Montserrat Medium"/>
          <w:color w:val="0F243E"/>
        </w:rPr>
        <w:t>Une candidature peut intégrer</w:t>
      </w:r>
      <w:r w:rsidR="00831BF3">
        <w:rPr>
          <w:rFonts w:ascii="Montserrat Medium" w:hAnsi="Montserrat Medium"/>
          <w:color w:val="0F243E"/>
        </w:rPr>
        <w:t xml:space="preserve"> un consortium d’acteurs qui pourront</w:t>
      </w:r>
      <w:r w:rsidRPr="00C167EE">
        <w:rPr>
          <w:rFonts w:ascii="Montserrat Medium" w:hAnsi="Montserrat Medium"/>
          <w:color w:val="0F243E"/>
        </w:rPr>
        <w:t xml:space="preserve"> cohabiter dans le temps impart</w:t>
      </w:r>
      <w:r w:rsidR="00831BF3">
        <w:rPr>
          <w:rFonts w:ascii="Montserrat Medium" w:hAnsi="Montserrat Medium"/>
          <w:color w:val="0F243E"/>
        </w:rPr>
        <w:t xml:space="preserve">i et dans les espaces proposés. </w:t>
      </w:r>
      <w:r w:rsidRPr="00C167EE">
        <w:rPr>
          <w:rFonts w:ascii="Montserrat Medium" w:hAnsi="Montserrat Medium"/>
          <w:color w:val="0F243E"/>
        </w:rPr>
        <w:t xml:space="preserve">Les conditions d’une coordination (par exemple création d’une association </w:t>
      </w:r>
      <w:r w:rsidRPr="00C167EE">
        <w:rPr>
          <w:rFonts w:ascii="Montserrat Medium" w:hAnsi="Montserrat Medium"/>
          <w:i/>
          <w:color w:val="0F243E"/>
        </w:rPr>
        <w:t>ad hoc</w:t>
      </w:r>
      <w:r w:rsidRPr="00C167EE">
        <w:rPr>
          <w:rFonts w:ascii="Montserrat Medium" w:hAnsi="Montserrat Medium"/>
          <w:color w:val="0F243E"/>
        </w:rPr>
        <w:t>) devront être précisées dans ce cas.</w:t>
      </w:r>
    </w:p>
    <w:p w14:paraId="38757935" w14:textId="2D0504DE" w:rsidR="009A38CB" w:rsidRDefault="009A38CB" w:rsidP="009A38CB">
      <w:pPr>
        <w:jc w:val="both"/>
        <w:rPr>
          <w:rFonts w:ascii="Montserrat Medium" w:hAnsi="Montserrat Medium"/>
          <w:color w:val="0F243E"/>
        </w:rPr>
      </w:pPr>
      <w:r>
        <w:rPr>
          <w:rFonts w:ascii="Montserrat Medium" w:hAnsi="Montserrat Medium"/>
          <w:color w:val="0F243E"/>
        </w:rPr>
        <w:t>Dès lors que les activités envisagées sur le site répondent à des besoins aujourd’hui peu ou mal satisfaits, et sont complémentaires du tissu économique existant, les candidats pourront prendre appui sur le cadre</w:t>
      </w:r>
      <w:r w:rsidR="00AD0085">
        <w:rPr>
          <w:rFonts w:ascii="Montserrat Medium" w:hAnsi="Montserrat Medium"/>
          <w:color w:val="0F243E"/>
        </w:rPr>
        <w:t xml:space="preserve"> des politiques en faveur de l’insertion professionnelle portées par les collectivités, notamment</w:t>
      </w:r>
      <w:r>
        <w:rPr>
          <w:rFonts w:ascii="Montserrat Medium" w:hAnsi="Montserrat Medium"/>
          <w:color w:val="0F243E"/>
        </w:rPr>
        <w:t xml:space="preserve"> « Territoires Zéro Chômeur de Longue Durée » et constituer des équipes issues du collectif de chercheurs d’emploi du territoire. Ils pourront ainsi bénéficier de la mécanique financière propre à l’expérimentation.</w:t>
      </w:r>
    </w:p>
    <w:p w14:paraId="34988201" w14:textId="587F6B7E" w:rsidR="000B469D" w:rsidRDefault="000B469D" w:rsidP="009A38CB">
      <w:pPr>
        <w:jc w:val="both"/>
        <w:rPr>
          <w:rFonts w:ascii="Montserrat Medium" w:hAnsi="Montserrat Medium"/>
          <w:color w:val="0F243E"/>
        </w:rPr>
      </w:pPr>
    </w:p>
    <w:p w14:paraId="54980B54" w14:textId="46F97C99" w:rsidR="000B469D" w:rsidRDefault="000B469D" w:rsidP="00D226FC">
      <w:pPr>
        <w:pStyle w:val="Titre3"/>
      </w:pPr>
      <w:r>
        <w:t xml:space="preserve"> </w:t>
      </w:r>
      <w:bookmarkStart w:id="245" w:name="_Toc127290451"/>
      <w:r w:rsidR="003579B9" w:rsidRPr="00D226FC">
        <w:t>Dossier</w:t>
      </w:r>
      <w:r w:rsidR="003579B9">
        <w:t xml:space="preserve"> de candidature</w:t>
      </w:r>
      <w:bookmarkEnd w:id="245"/>
    </w:p>
    <w:p w14:paraId="62327161" w14:textId="54B7A40D" w:rsidR="00A54086" w:rsidRDefault="00A54086" w:rsidP="009A38CB">
      <w:pPr>
        <w:jc w:val="both"/>
        <w:rPr>
          <w:rFonts w:ascii="Montserrat Medium" w:hAnsi="Montserrat Medium"/>
          <w:color w:val="0F243E"/>
        </w:rPr>
      </w:pPr>
    </w:p>
    <w:p w14:paraId="5ED37A6E" w14:textId="3693DEA7" w:rsidR="00FD6F85" w:rsidRDefault="00A54086" w:rsidP="00A54086">
      <w:pPr>
        <w:spacing w:before="240" w:after="60"/>
        <w:jc w:val="both"/>
        <w:rPr>
          <w:rFonts w:ascii="Montserrat Medium" w:hAnsi="Montserrat Medium"/>
          <w:color w:val="0F243E"/>
        </w:rPr>
      </w:pPr>
      <w:r w:rsidRPr="00C167EE">
        <w:rPr>
          <w:rFonts w:ascii="Montserrat Medium" w:hAnsi="Montserrat Medium"/>
          <w:color w:val="0F243E"/>
        </w:rPr>
        <w:t>P</w:t>
      </w:r>
      <w:r>
        <w:rPr>
          <w:rFonts w:ascii="Montserrat Medium" w:hAnsi="Montserrat Medium"/>
          <w:color w:val="0F243E"/>
        </w:rPr>
        <w:t>our chaque candidature, les Villes devront</w:t>
      </w:r>
      <w:r w:rsidRPr="00C167EE">
        <w:rPr>
          <w:rFonts w:ascii="Montserrat Medium" w:hAnsi="Montserrat Medium"/>
          <w:color w:val="0F243E"/>
        </w:rPr>
        <w:t xml:space="preserve"> r</w:t>
      </w:r>
      <w:r w:rsidR="000B6ACE">
        <w:rPr>
          <w:rFonts w:ascii="Montserrat Medium" w:hAnsi="Montserrat Medium"/>
          <w:color w:val="0F243E"/>
        </w:rPr>
        <w:t xml:space="preserve">ecevoir les éléments suivants, </w:t>
      </w:r>
      <w:r w:rsidRPr="00C167EE">
        <w:rPr>
          <w:rFonts w:ascii="Montserrat Medium" w:hAnsi="Montserrat Medium"/>
          <w:color w:val="0F243E"/>
        </w:rPr>
        <w:t>qui doivent être fournis</w:t>
      </w:r>
      <w:r w:rsidR="000B6ACE">
        <w:rPr>
          <w:rFonts w:ascii="Montserrat Medium" w:hAnsi="Montserrat Medium"/>
          <w:color w:val="0F243E"/>
        </w:rPr>
        <w:t xml:space="preserve"> en </w:t>
      </w:r>
      <w:r w:rsidR="00FD6F85">
        <w:rPr>
          <w:rFonts w:ascii="Montserrat Medium" w:hAnsi="Montserrat Medium"/>
          <w:color w:val="0F243E"/>
        </w:rPr>
        <w:t>langue</w:t>
      </w:r>
      <w:r w:rsidR="000B6ACE">
        <w:rPr>
          <w:rFonts w:ascii="Montserrat Medium" w:hAnsi="Montserrat Medium"/>
          <w:color w:val="0F243E"/>
        </w:rPr>
        <w:t xml:space="preserve"> française et</w:t>
      </w:r>
      <w:r w:rsidRPr="00C167EE">
        <w:rPr>
          <w:rFonts w:ascii="Montserrat Medium" w:hAnsi="Montserrat Medium"/>
          <w:color w:val="0F243E"/>
        </w:rPr>
        <w:t xml:space="preserve">, le cas échéant, par chacune des structures partenaires de la proposition soumise : </w:t>
      </w:r>
    </w:p>
    <w:p w14:paraId="3108A497" w14:textId="77777777" w:rsidR="00A54086" w:rsidRPr="000B469D" w:rsidRDefault="00A54086" w:rsidP="00A54086">
      <w:pPr>
        <w:spacing w:before="240" w:after="60"/>
        <w:jc w:val="both"/>
        <w:rPr>
          <w:rFonts w:ascii="Montserrat Medium" w:hAnsi="Montserrat Medium"/>
          <w:u w:val="single"/>
        </w:rPr>
      </w:pPr>
      <w:r w:rsidRPr="000B469D">
        <w:rPr>
          <w:rFonts w:ascii="Montserrat Medium" w:hAnsi="Montserrat Medium"/>
          <w:u w:val="single"/>
        </w:rPr>
        <w:t>Présentation du candidat :</w:t>
      </w:r>
    </w:p>
    <w:p w14:paraId="339EFBD0" w14:textId="77777777" w:rsidR="00A54086" w:rsidRPr="000B469D" w:rsidRDefault="00A54086" w:rsidP="00D96A35">
      <w:pPr>
        <w:numPr>
          <w:ilvl w:val="0"/>
          <w:numId w:val="4"/>
        </w:numPr>
        <w:spacing w:before="240" w:after="60"/>
        <w:ind w:left="714" w:hanging="357"/>
        <w:jc w:val="both"/>
        <w:rPr>
          <w:rFonts w:ascii="Montserrat Medium" w:hAnsi="Montserrat Medium"/>
          <w:color w:val="0F243E"/>
        </w:rPr>
      </w:pPr>
      <w:proofErr w:type="gramStart"/>
      <w:r w:rsidRPr="00C167EE">
        <w:rPr>
          <w:rFonts w:ascii="Montserrat Medium" w:hAnsi="Montserrat Medium"/>
          <w:color w:val="0F243E"/>
        </w:rPr>
        <w:t>une</w:t>
      </w:r>
      <w:proofErr w:type="gramEnd"/>
      <w:r w:rsidRPr="00C167EE">
        <w:rPr>
          <w:rFonts w:ascii="Montserrat Medium" w:hAnsi="Montserrat Medium"/>
          <w:color w:val="0F243E"/>
        </w:rPr>
        <w:t xml:space="preserve"> fiche </w:t>
      </w:r>
      <w:r w:rsidRPr="000B469D">
        <w:rPr>
          <w:rFonts w:ascii="Montserrat Medium" w:hAnsi="Montserrat Medium"/>
          <w:color w:val="0F243E"/>
        </w:rPr>
        <w:t>descriptive de la structure porteuse indiquant la dénomination, sa forme juridique, son siège social, la liste des dirigeants et/ou des personnes ayant qualité pour engager le candidat ;</w:t>
      </w:r>
    </w:p>
    <w:p w14:paraId="752F34EC" w14:textId="77777777" w:rsidR="00A54086" w:rsidRPr="00C167EE" w:rsidRDefault="00A54086" w:rsidP="00D96A35">
      <w:pPr>
        <w:pStyle w:val="listepuces10"/>
        <w:numPr>
          <w:ilvl w:val="0"/>
          <w:numId w:val="4"/>
        </w:numPr>
        <w:spacing w:before="240"/>
        <w:ind w:left="714" w:hanging="357"/>
        <w:rPr>
          <w:rFonts w:ascii="Montserrat Medium" w:hAnsi="Montserrat Medium"/>
          <w:color w:val="0F243E"/>
        </w:rPr>
      </w:pPr>
      <w:proofErr w:type="gramStart"/>
      <w:r w:rsidRPr="00C167EE">
        <w:rPr>
          <w:rFonts w:ascii="Montserrat Medium" w:hAnsi="Montserrat Medium"/>
          <w:color w:val="0F243E"/>
        </w:rPr>
        <w:t>les</w:t>
      </w:r>
      <w:proofErr w:type="gramEnd"/>
      <w:r w:rsidRPr="00C167EE">
        <w:rPr>
          <w:rFonts w:ascii="Montserrat Medium" w:hAnsi="Montserrat Medium"/>
          <w:color w:val="0F243E"/>
        </w:rPr>
        <w:t xml:space="preserve"> statuts de l’association et le certificat de dépôt en Préfecture si le candidat est une association ; ou les éléments prévisionnels (statuts, membres) s’il est envisagé de créer une association </w:t>
      </w:r>
      <w:r w:rsidRPr="00C167EE">
        <w:rPr>
          <w:rFonts w:ascii="Montserrat Medium" w:hAnsi="Montserrat Medium"/>
          <w:i/>
          <w:color w:val="0F243E"/>
        </w:rPr>
        <w:t>ad hoc</w:t>
      </w:r>
      <w:r w:rsidRPr="00C167EE">
        <w:rPr>
          <w:rFonts w:ascii="Montserrat Medium" w:hAnsi="Montserrat Medium"/>
          <w:color w:val="0F243E"/>
        </w:rPr>
        <w:t xml:space="preserve"> pour le projet</w:t>
      </w:r>
    </w:p>
    <w:p w14:paraId="2F0E4430" w14:textId="77777777" w:rsidR="00A54086" w:rsidRDefault="00A54086" w:rsidP="00D96A35">
      <w:pPr>
        <w:pStyle w:val="listepuces10"/>
        <w:numPr>
          <w:ilvl w:val="0"/>
          <w:numId w:val="4"/>
        </w:numPr>
        <w:spacing w:before="240"/>
        <w:ind w:left="714" w:hanging="357"/>
        <w:rPr>
          <w:rFonts w:ascii="Montserrat Medium" w:hAnsi="Montserrat Medium"/>
          <w:color w:val="0F243E"/>
        </w:rPr>
      </w:pPr>
      <w:proofErr w:type="gramStart"/>
      <w:r w:rsidRPr="00C167EE">
        <w:rPr>
          <w:rFonts w:ascii="Montserrat Medium" w:hAnsi="Montserrat Medium"/>
          <w:color w:val="0F243E"/>
        </w:rPr>
        <w:lastRenderedPageBreak/>
        <w:t>un</w:t>
      </w:r>
      <w:proofErr w:type="gramEnd"/>
      <w:r w:rsidRPr="00C167EE">
        <w:rPr>
          <w:rFonts w:ascii="Montserrat Medium" w:hAnsi="Montserrat Medium"/>
          <w:color w:val="0F243E"/>
        </w:rPr>
        <w:t xml:space="preserve"> extrait K-bis du Registre du Commerce et des Sociétés en cours de validité si le candidat est une société ;</w:t>
      </w:r>
    </w:p>
    <w:p w14:paraId="515AA20E" w14:textId="77777777" w:rsidR="00A54086" w:rsidRPr="000B469D" w:rsidRDefault="00A54086" w:rsidP="00D96A35">
      <w:pPr>
        <w:pStyle w:val="listepuces10"/>
        <w:numPr>
          <w:ilvl w:val="0"/>
          <w:numId w:val="4"/>
        </w:numPr>
        <w:spacing w:before="240"/>
        <w:ind w:left="714" w:hanging="357"/>
        <w:rPr>
          <w:rFonts w:ascii="Montserrat Medium" w:hAnsi="Montserrat Medium"/>
          <w:color w:val="0F243E"/>
        </w:rPr>
      </w:pPr>
      <w:proofErr w:type="gramStart"/>
      <w:r w:rsidRPr="000B469D">
        <w:rPr>
          <w:rFonts w:ascii="Montserrat Medium" w:hAnsi="Montserrat Medium"/>
          <w:color w:val="0F243E"/>
        </w:rPr>
        <w:t>tous</w:t>
      </w:r>
      <w:proofErr w:type="gramEnd"/>
      <w:r w:rsidRPr="000B469D">
        <w:rPr>
          <w:rFonts w:ascii="Montserrat Medium" w:hAnsi="Montserrat Medium"/>
          <w:color w:val="0F243E"/>
        </w:rPr>
        <w:t xml:space="preserve"> documents relatifs à ses références professionnelles ;</w:t>
      </w:r>
    </w:p>
    <w:p w14:paraId="1D07CAE8" w14:textId="77777777" w:rsidR="00A54086" w:rsidRPr="000B469D" w:rsidRDefault="00A54086" w:rsidP="00A54086">
      <w:pPr>
        <w:jc w:val="both"/>
        <w:rPr>
          <w:rFonts w:ascii="Montserrat Medium" w:hAnsi="Montserrat Medium"/>
          <w:color w:val="0F243E"/>
        </w:rPr>
      </w:pPr>
    </w:p>
    <w:p w14:paraId="4EFFD543" w14:textId="77777777" w:rsidR="00A54086" w:rsidRPr="000B469D" w:rsidRDefault="00A54086" w:rsidP="00D96A35">
      <w:pPr>
        <w:numPr>
          <w:ilvl w:val="0"/>
          <w:numId w:val="4"/>
        </w:numPr>
        <w:jc w:val="both"/>
        <w:rPr>
          <w:rFonts w:ascii="Montserrat Medium" w:hAnsi="Montserrat Medium"/>
          <w:color w:val="0F243E"/>
        </w:rPr>
      </w:pPr>
      <w:proofErr w:type="gramStart"/>
      <w:r w:rsidRPr="000B469D">
        <w:rPr>
          <w:rFonts w:ascii="Montserrat Medium" w:hAnsi="Montserrat Medium"/>
          <w:color w:val="0F243E"/>
        </w:rPr>
        <w:t>les</w:t>
      </w:r>
      <w:proofErr w:type="gramEnd"/>
      <w:r w:rsidRPr="000B469D">
        <w:rPr>
          <w:rFonts w:ascii="Montserrat Medium" w:hAnsi="Montserrat Medium"/>
          <w:color w:val="0F243E"/>
        </w:rPr>
        <w:t xml:space="preserve"> coordonnées de la ou des personnes qui seraient chargées de la mise en œuvre du projet et de la signature de la convention.</w:t>
      </w:r>
    </w:p>
    <w:p w14:paraId="47A540E8" w14:textId="77777777" w:rsidR="00A54086" w:rsidRPr="000B469D" w:rsidRDefault="00A54086" w:rsidP="00A54086">
      <w:pPr>
        <w:pStyle w:val="listepuces10"/>
        <w:numPr>
          <w:ilvl w:val="0"/>
          <w:numId w:val="0"/>
        </w:numPr>
        <w:spacing w:before="240"/>
        <w:rPr>
          <w:rFonts w:ascii="Montserrat Medium" w:hAnsi="Montserrat Medium"/>
          <w:u w:val="single"/>
        </w:rPr>
      </w:pPr>
      <w:r w:rsidRPr="000B469D">
        <w:rPr>
          <w:rFonts w:ascii="Montserrat Medium" w:hAnsi="Montserrat Medium"/>
          <w:u w:val="single"/>
        </w:rPr>
        <w:t>Présentation du projet :</w:t>
      </w:r>
    </w:p>
    <w:p w14:paraId="29B7EEC2" w14:textId="77777777" w:rsidR="00A54086" w:rsidRPr="000B469D" w:rsidRDefault="00A54086" w:rsidP="00D96A35">
      <w:pPr>
        <w:pStyle w:val="listepuces10"/>
        <w:numPr>
          <w:ilvl w:val="0"/>
          <w:numId w:val="4"/>
        </w:numPr>
        <w:spacing w:before="240"/>
        <w:ind w:left="714" w:hanging="357"/>
        <w:rPr>
          <w:rFonts w:ascii="Montserrat Medium" w:hAnsi="Montserrat Medium"/>
          <w:color w:val="0F243E"/>
        </w:rPr>
      </w:pPr>
      <w:r w:rsidRPr="000B469D">
        <w:rPr>
          <w:rFonts w:ascii="Montserrat Medium" w:hAnsi="Montserrat Medium"/>
        </w:rPr>
        <w:t xml:space="preserve">La </w:t>
      </w:r>
      <w:r w:rsidRPr="000B469D">
        <w:rPr>
          <w:rFonts w:ascii="Montserrat Medium" w:hAnsi="Montserrat Medium"/>
          <w:color w:val="0F243E"/>
        </w:rPr>
        <w:t>durée d’occupation</w:t>
      </w:r>
    </w:p>
    <w:p w14:paraId="104F403A" w14:textId="77777777" w:rsidR="00A54086" w:rsidRPr="000B469D" w:rsidRDefault="00A54086" w:rsidP="00D96A35">
      <w:pPr>
        <w:pStyle w:val="listepuces10"/>
        <w:numPr>
          <w:ilvl w:val="0"/>
          <w:numId w:val="4"/>
        </w:numPr>
        <w:spacing w:before="240"/>
        <w:ind w:left="714" w:hanging="357"/>
        <w:rPr>
          <w:rFonts w:ascii="Montserrat Medium" w:hAnsi="Montserrat Medium"/>
          <w:color w:val="0F243E"/>
        </w:rPr>
      </w:pPr>
      <w:r w:rsidRPr="000B469D">
        <w:rPr>
          <w:rFonts w:ascii="Montserrat Medium" w:hAnsi="Montserrat Medium"/>
          <w:color w:val="0F243E"/>
        </w:rPr>
        <w:t>La proposition de redevance</w:t>
      </w:r>
    </w:p>
    <w:p w14:paraId="4B5FA9F1" w14:textId="77777777" w:rsidR="00A54086" w:rsidRPr="000B469D" w:rsidRDefault="00A54086" w:rsidP="00D96A35">
      <w:pPr>
        <w:pStyle w:val="listepuces10"/>
        <w:numPr>
          <w:ilvl w:val="0"/>
          <w:numId w:val="4"/>
        </w:numPr>
        <w:spacing w:before="240"/>
        <w:ind w:left="714" w:hanging="357"/>
        <w:rPr>
          <w:rFonts w:ascii="Montserrat Medium" w:hAnsi="Montserrat Medium"/>
          <w:color w:val="0F243E"/>
        </w:rPr>
      </w:pPr>
      <w:proofErr w:type="gramStart"/>
      <w:r w:rsidRPr="000B469D">
        <w:rPr>
          <w:rFonts w:ascii="Montserrat Medium" w:hAnsi="Montserrat Medium"/>
          <w:color w:val="0F243E"/>
        </w:rPr>
        <w:t>le</w:t>
      </w:r>
      <w:proofErr w:type="gramEnd"/>
      <w:r w:rsidRPr="000B469D">
        <w:rPr>
          <w:rFonts w:ascii="Montserrat Medium" w:hAnsi="Montserrat Medium"/>
          <w:color w:val="0F243E"/>
        </w:rPr>
        <w:t xml:space="preserve"> bilan, le compte de résultat et le rapport d’activité de l’année 2022 (et 2021 si disponibles).</w:t>
      </w:r>
    </w:p>
    <w:p w14:paraId="30075739" w14:textId="77777777" w:rsidR="00A54086" w:rsidRPr="00C167EE" w:rsidRDefault="00A54086" w:rsidP="00A54086">
      <w:pPr>
        <w:jc w:val="both"/>
        <w:rPr>
          <w:rFonts w:ascii="Montserrat Medium" w:hAnsi="Montserrat Medium"/>
          <w:color w:val="0F243E"/>
        </w:rPr>
      </w:pPr>
    </w:p>
    <w:p w14:paraId="24A9E2ED" w14:textId="1A70B2D1" w:rsidR="00A54086" w:rsidRDefault="00A54086" w:rsidP="00D96A35">
      <w:pPr>
        <w:numPr>
          <w:ilvl w:val="0"/>
          <w:numId w:val="6"/>
        </w:numPr>
        <w:ind w:left="714" w:hanging="357"/>
        <w:jc w:val="both"/>
        <w:rPr>
          <w:rFonts w:ascii="Montserrat Medium" w:hAnsi="Montserrat Medium"/>
          <w:color w:val="0F243E"/>
        </w:rPr>
      </w:pPr>
      <w:r w:rsidRPr="00C167EE">
        <w:rPr>
          <w:rFonts w:ascii="Montserrat Medium" w:hAnsi="Montserrat Medium"/>
          <w:color w:val="0F243E"/>
        </w:rPr>
        <w:t>Une note d’intention pour présenter la philosophie du projet et sa déclinaison opérationnelle</w:t>
      </w:r>
      <w:r>
        <w:rPr>
          <w:rFonts w:ascii="Montserrat Medium" w:hAnsi="Montserrat Medium"/>
          <w:color w:val="0F243E"/>
        </w:rPr>
        <w:t xml:space="preserve"> sur la durée :</w:t>
      </w:r>
      <w:r w:rsidRPr="00C167EE">
        <w:rPr>
          <w:rFonts w:ascii="Montserrat Medium" w:hAnsi="Montserrat Medium"/>
          <w:color w:val="0F243E"/>
        </w:rPr>
        <w:t xml:space="preserve"> qualité et nombre des </w:t>
      </w:r>
      <w:r>
        <w:rPr>
          <w:rFonts w:ascii="Montserrat Medium" w:hAnsi="Montserrat Medium"/>
          <w:color w:val="0F243E"/>
        </w:rPr>
        <w:t>locataire</w:t>
      </w:r>
      <w:r w:rsidRPr="00C167EE">
        <w:rPr>
          <w:rFonts w:ascii="Montserrat Medium" w:hAnsi="Montserrat Medium"/>
          <w:color w:val="0F243E"/>
        </w:rPr>
        <w:t>s, offres de service,</w:t>
      </w:r>
      <w:r>
        <w:rPr>
          <w:rFonts w:ascii="Montserrat Medium" w:hAnsi="Montserrat Medium"/>
          <w:color w:val="0F243E"/>
        </w:rPr>
        <w:t xml:space="preserve"> gisement cible et tonnage envisagé, nombre d’emplois créés, prise en compte des enjeux liés à transition écologique,</w:t>
      </w:r>
      <w:r w:rsidR="000B6ACE">
        <w:rPr>
          <w:rFonts w:ascii="Montserrat Medium" w:hAnsi="Montserrat Medium"/>
          <w:color w:val="0F243E"/>
        </w:rPr>
        <w:t xml:space="preserve"> </w:t>
      </w:r>
      <w:r>
        <w:rPr>
          <w:rFonts w:ascii="Montserrat Medium" w:hAnsi="Montserrat Medium"/>
          <w:color w:val="0F243E"/>
        </w:rPr>
        <w:t>etc.</w:t>
      </w:r>
    </w:p>
    <w:p w14:paraId="247360F0" w14:textId="77777777" w:rsidR="00A54086" w:rsidRDefault="00A54086" w:rsidP="00A54086">
      <w:pPr>
        <w:ind w:left="714"/>
        <w:jc w:val="both"/>
        <w:rPr>
          <w:rFonts w:ascii="Montserrat Medium" w:hAnsi="Montserrat Medium"/>
          <w:color w:val="0F243E"/>
        </w:rPr>
      </w:pPr>
    </w:p>
    <w:p w14:paraId="795A8B8F" w14:textId="77777777" w:rsidR="00A54086" w:rsidRPr="00C167EE" w:rsidRDefault="00A54086" w:rsidP="00D96A35">
      <w:pPr>
        <w:numPr>
          <w:ilvl w:val="0"/>
          <w:numId w:val="6"/>
        </w:numPr>
        <w:jc w:val="both"/>
        <w:rPr>
          <w:rFonts w:ascii="Montserrat Medium" w:hAnsi="Montserrat Medium"/>
          <w:color w:val="0F243E"/>
        </w:rPr>
      </w:pPr>
      <w:proofErr w:type="gramStart"/>
      <w:r>
        <w:rPr>
          <w:rFonts w:ascii="Montserrat Medium" w:hAnsi="Montserrat Medium"/>
          <w:color w:val="0F243E"/>
        </w:rPr>
        <w:t>un</w:t>
      </w:r>
      <w:proofErr w:type="gramEnd"/>
      <w:r>
        <w:rPr>
          <w:rFonts w:ascii="Montserrat Medium" w:hAnsi="Montserrat Medium"/>
          <w:color w:val="0F243E"/>
        </w:rPr>
        <w:t xml:space="preserve"> descriptif technique d</w:t>
      </w:r>
      <w:r w:rsidRPr="00C167EE">
        <w:rPr>
          <w:rFonts w:ascii="Montserrat Medium" w:hAnsi="Montserrat Medium"/>
          <w:color w:val="0F243E"/>
        </w:rPr>
        <w:t>es</w:t>
      </w:r>
      <w:r>
        <w:rPr>
          <w:rFonts w:ascii="Montserrat Medium" w:hAnsi="Montserrat Medium"/>
          <w:color w:val="0F243E"/>
        </w:rPr>
        <w:t xml:space="preserve"> aménagements et équipements envisagés sur le site</w:t>
      </w:r>
      <w:r w:rsidRPr="00C167EE">
        <w:rPr>
          <w:rFonts w:ascii="Montserrat Medium" w:hAnsi="Montserrat Medium"/>
          <w:color w:val="0F243E"/>
        </w:rPr>
        <w:t> ;</w:t>
      </w:r>
    </w:p>
    <w:p w14:paraId="21A8EBE1" w14:textId="77777777" w:rsidR="00A54086" w:rsidRPr="00C167EE" w:rsidRDefault="00A54086" w:rsidP="00A54086">
      <w:pPr>
        <w:jc w:val="both"/>
        <w:rPr>
          <w:rFonts w:ascii="Montserrat Medium" w:hAnsi="Montserrat Medium"/>
          <w:color w:val="0F243E"/>
        </w:rPr>
      </w:pPr>
    </w:p>
    <w:p w14:paraId="686DE530" w14:textId="77777777" w:rsidR="00A54086" w:rsidRPr="00C167EE" w:rsidRDefault="00A54086" w:rsidP="00D96A35">
      <w:pPr>
        <w:numPr>
          <w:ilvl w:val="0"/>
          <w:numId w:val="6"/>
        </w:numPr>
        <w:ind w:left="714" w:hanging="357"/>
        <w:jc w:val="both"/>
        <w:rPr>
          <w:rFonts w:ascii="Montserrat Medium" w:hAnsi="Montserrat Medium"/>
          <w:color w:val="0F243E"/>
        </w:rPr>
      </w:pPr>
      <w:r w:rsidRPr="00C167EE">
        <w:rPr>
          <w:rFonts w:ascii="Montserrat Medium" w:hAnsi="Montserrat Medium"/>
          <w:color w:val="0F243E"/>
        </w:rPr>
        <w:t>Un schéma prévisionnel d’aménagement des espaces ;</w:t>
      </w:r>
    </w:p>
    <w:p w14:paraId="5AFE4318" w14:textId="77777777" w:rsidR="00A54086" w:rsidRPr="00C167EE" w:rsidRDefault="00A54086" w:rsidP="00A54086">
      <w:pPr>
        <w:ind w:left="714"/>
        <w:jc w:val="both"/>
        <w:rPr>
          <w:rFonts w:ascii="Montserrat Medium" w:hAnsi="Montserrat Medium"/>
          <w:color w:val="0F243E"/>
        </w:rPr>
      </w:pPr>
    </w:p>
    <w:p w14:paraId="6760D5B2" w14:textId="77777777" w:rsidR="00A54086" w:rsidRPr="00C167EE" w:rsidRDefault="00A54086" w:rsidP="00D96A35">
      <w:pPr>
        <w:numPr>
          <w:ilvl w:val="0"/>
          <w:numId w:val="6"/>
        </w:numPr>
        <w:ind w:left="714" w:hanging="357"/>
        <w:jc w:val="both"/>
        <w:rPr>
          <w:rFonts w:ascii="Montserrat Medium" w:hAnsi="Montserrat Medium"/>
          <w:color w:val="0F243E"/>
        </w:rPr>
      </w:pPr>
      <w:r w:rsidRPr="00C167EE">
        <w:rPr>
          <w:rFonts w:ascii="Montserrat Medium" w:hAnsi="Montserrat Medium"/>
          <w:color w:val="0F243E"/>
        </w:rPr>
        <w:t>La liste prévisionnelle des acteurs et partenaires mobilisés dans le cadre du projet</w:t>
      </w:r>
      <w:r>
        <w:rPr>
          <w:rFonts w:ascii="Montserrat Medium" w:hAnsi="Montserrat Medium"/>
          <w:color w:val="0F243E"/>
        </w:rPr>
        <w:t> ;</w:t>
      </w:r>
    </w:p>
    <w:p w14:paraId="08F2EFAD" w14:textId="77777777" w:rsidR="00A54086" w:rsidRPr="00C167EE" w:rsidRDefault="00A54086" w:rsidP="00A54086">
      <w:pPr>
        <w:ind w:left="357"/>
        <w:jc w:val="both"/>
        <w:rPr>
          <w:rFonts w:ascii="Montserrat Medium" w:hAnsi="Montserrat Medium"/>
          <w:color w:val="0F243E"/>
        </w:rPr>
      </w:pPr>
    </w:p>
    <w:p w14:paraId="6AE16370" w14:textId="77777777" w:rsidR="00A54086" w:rsidRPr="00BD69B6" w:rsidRDefault="00A54086" w:rsidP="00D96A35">
      <w:pPr>
        <w:numPr>
          <w:ilvl w:val="0"/>
          <w:numId w:val="6"/>
        </w:numPr>
        <w:ind w:left="714" w:hanging="357"/>
        <w:jc w:val="both"/>
        <w:rPr>
          <w:rFonts w:ascii="Montserrat Medium" w:hAnsi="Montserrat Medium"/>
          <w:color w:val="0F243E"/>
        </w:rPr>
      </w:pPr>
      <w:r w:rsidRPr="00BD69B6">
        <w:rPr>
          <w:rFonts w:ascii="Montserrat Medium" w:hAnsi="Montserrat Medium"/>
          <w:color w:val="0F243E"/>
        </w:rPr>
        <w:t xml:space="preserve">Les moyens mis en œuvre afin de répondre aux exigences liés à l’adaptation éventuelle, à l’entretien et l’occupation du site ainsi qu’aux exigences environnementales ; </w:t>
      </w:r>
    </w:p>
    <w:p w14:paraId="63B0A43D" w14:textId="77777777" w:rsidR="00A54086" w:rsidRPr="00C167EE" w:rsidRDefault="00A54086" w:rsidP="00A54086">
      <w:pPr>
        <w:jc w:val="both"/>
        <w:rPr>
          <w:rFonts w:ascii="Montserrat Medium" w:hAnsi="Montserrat Medium"/>
          <w:color w:val="0F243E"/>
        </w:rPr>
      </w:pPr>
    </w:p>
    <w:p w14:paraId="0A99AF60" w14:textId="3A5ECA50" w:rsidR="00A54086" w:rsidRDefault="00A54086" w:rsidP="00D96A35">
      <w:pPr>
        <w:numPr>
          <w:ilvl w:val="0"/>
          <w:numId w:val="6"/>
        </w:numPr>
        <w:ind w:left="714" w:hanging="357"/>
        <w:jc w:val="both"/>
        <w:rPr>
          <w:rFonts w:ascii="Montserrat Medium" w:hAnsi="Montserrat Medium"/>
          <w:color w:val="0F243E"/>
        </w:rPr>
      </w:pPr>
      <w:proofErr w:type="gramStart"/>
      <w:r w:rsidRPr="00C167EE">
        <w:rPr>
          <w:rFonts w:ascii="Montserrat Medium" w:hAnsi="Montserrat Medium"/>
          <w:color w:val="0F243E"/>
        </w:rPr>
        <w:t>un</w:t>
      </w:r>
      <w:proofErr w:type="gramEnd"/>
      <w:r w:rsidRPr="00C167EE">
        <w:rPr>
          <w:rFonts w:ascii="Montserrat Medium" w:hAnsi="Montserrat Medium"/>
          <w:color w:val="0F243E"/>
        </w:rPr>
        <w:t xml:space="preserve"> compte d’exploitation prévisionnel de </w:t>
      </w:r>
      <w:r w:rsidR="00DD5E1A">
        <w:rPr>
          <w:rFonts w:ascii="Montserrat Medium" w:hAnsi="Montserrat Medium"/>
          <w:color w:val="0F243E"/>
        </w:rPr>
        <w:t>l’</w:t>
      </w:r>
      <w:r w:rsidRPr="00C167EE">
        <w:rPr>
          <w:rFonts w:ascii="Montserrat Medium" w:hAnsi="Montserrat Medium"/>
          <w:color w:val="0F243E"/>
        </w:rPr>
        <w:t>activité</w:t>
      </w:r>
      <w:r w:rsidR="00DD5E1A">
        <w:rPr>
          <w:rFonts w:ascii="Montserrat Medium" w:hAnsi="Montserrat Medium"/>
          <w:color w:val="0F243E"/>
        </w:rPr>
        <w:t xml:space="preserve"> qui sera mise en place dans le projet</w:t>
      </w:r>
      <w:r w:rsidRPr="00C167EE">
        <w:rPr>
          <w:rFonts w:ascii="Montserrat Medium" w:hAnsi="Montserrat Medium"/>
          <w:color w:val="0F243E"/>
        </w:rPr>
        <w:t>, en investissement et équipement.</w:t>
      </w:r>
    </w:p>
    <w:p w14:paraId="656E5FC6" w14:textId="77777777" w:rsidR="000B6ACE" w:rsidRDefault="000B6ACE" w:rsidP="000B6ACE">
      <w:pPr>
        <w:pStyle w:val="Paragraphedeliste"/>
        <w:rPr>
          <w:rFonts w:ascii="Montserrat Medium" w:hAnsi="Montserrat Medium"/>
          <w:color w:val="0F243E"/>
        </w:rPr>
      </w:pPr>
    </w:p>
    <w:p w14:paraId="73365E6E" w14:textId="0E1A8FFE" w:rsidR="000B6ACE" w:rsidRPr="000B6ACE" w:rsidRDefault="000B6ACE" w:rsidP="000B6ACE">
      <w:pPr>
        <w:pStyle w:val="Paragraphedeliste"/>
        <w:numPr>
          <w:ilvl w:val="0"/>
          <w:numId w:val="6"/>
        </w:numPr>
        <w:spacing w:after="144"/>
        <w:jc w:val="both"/>
        <w:rPr>
          <w:rFonts w:ascii="Montserrat Medium" w:hAnsi="Montserrat Medium"/>
          <w:color w:val="0F243E"/>
        </w:rPr>
      </w:pPr>
      <w:r w:rsidRPr="000B6ACE">
        <w:rPr>
          <w:rFonts w:ascii="Montserrat Medium" w:hAnsi="Montserrat Medium"/>
          <w:color w:val="0F243E"/>
        </w:rPr>
        <w:t xml:space="preserve">Une note relative à l’intégration des aspects écologie / réemploi dans le projet est également demandée aux candidats au regard des enjeux énoncés au 2.3 et 2.4 et de l’annexe n°3. </w:t>
      </w:r>
    </w:p>
    <w:p w14:paraId="61842F9C" w14:textId="0E9CC565" w:rsidR="000B6ACE" w:rsidRPr="00A54086" w:rsidRDefault="000B6ACE" w:rsidP="000B6ACE">
      <w:pPr>
        <w:spacing w:after="144"/>
        <w:jc w:val="both"/>
        <w:rPr>
          <w:rFonts w:ascii="Montserrat Medium" w:hAnsi="Montserrat Medium"/>
          <w:color w:val="0F243E"/>
        </w:rPr>
      </w:pPr>
      <w:r w:rsidRPr="000B6ACE">
        <w:rPr>
          <w:rFonts w:ascii="Montserrat Medium" w:hAnsi="Montserrat Medium"/>
          <w:color w:val="0F243E"/>
        </w:rPr>
        <w:t xml:space="preserve">Les candidats sont invités à prendre connaissance des documents fournis en annexe relatifs notamment aux diagnostics de sols réalisés sur les emprises </w:t>
      </w:r>
      <w:r w:rsidRPr="000B6ACE">
        <w:rPr>
          <w:rFonts w:ascii="Montserrat Medium" w:hAnsi="Montserrat Medium"/>
          <w:color w:val="0F243E"/>
        </w:rPr>
        <w:lastRenderedPageBreak/>
        <w:t>et aux abords. Il conviendra que les projets soient compatibles avec les spécificités du terrain.</w:t>
      </w:r>
    </w:p>
    <w:p w14:paraId="44E9A8FA" w14:textId="77777777" w:rsidR="00A54086" w:rsidRPr="00C167EE" w:rsidRDefault="00A54086" w:rsidP="00A54086">
      <w:pPr>
        <w:pStyle w:val="listepuces10"/>
        <w:numPr>
          <w:ilvl w:val="0"/>
          <w:numId w:val="0"/>
        </w:numPr>
        <w:spacing w:before="240"/>
        <w:rPr>
          <w:rFonts w:ascii="Montserrat Medium" w:hAnsi="Montserrat Medium"/>
          <w:color w:val="0F243E"/>
        </w:rPr>
      </w:pPr>
      <w:r w:rsidRPr="00C167EE">
        <w:rPr>
          <w:rFonts w:ascii="Montserrat Medium" w:hAnsi="Montserrat Medium"/>
          <w:color w:val="0F243E"/>
        </w:rPr>
        <w:t>Le candidat certifiera que les renseignements fournis sont exacts.</w:t>
      </w:r>
    </w:p>
    <w:p w14:paraId="53045403" w14:textId="3F5CFDB5" w:rsidR="00A54086" w:rsidRDefault="00A54086" w:rsidP="00A54086">
      <w:pPr>
        <w:spacing w:after="60"/>
        <w:jc w:val="both"/>
        <w:rPr>
          <w:rFonts w:ascii="Montserrat Medium" w:hAnsi="Montserrat Medium"/>
          <w:color w:val="0F243E"/>
        </w:rPr>
      </w:pPr>
      <w:r w:rsidRPr="00C167EE">
        <w:rPr>
          <w:rFonts w:ascii="Montserrat Medium" w:hAnsi="Montserrat Medium"/>
          <w:color w:val="0F243E"/>
        </w:rPr>
        <w:t>Les candidatures devront présenter le projet de la façon la plus détaillée possible.</w:t>
      </w:r>
      <w:r w:rsidR="000B6ACE" w:rsidRPr="000B6ACE">
        <w:rPr>
          <w:rFonts w:ascii="Montserrat Medium" w:hAnsi="Montserrat Medium"/>
          <w:color w:val="0F243E"/>
        </w:rPr>
        <w:t xml:space="preserve"> </w:t>
      </w:r>
    </w:p>
    <w:p w14:paraId="6817E515" w14:textId="77777777" w:rsidR="00A54086" w:rsidRPr="00C167EE" w:rsidRDefault="00A54086" w:rsidP="00A54086">
      <w:pPr>
        <w:spacing w:after="60"/>
        <w:jc w:val="both"/>
        <w:rPr>
          <w:rFonts w:ascii="Montserrat Medium" w:hAnsi="Montserrat Medium"/>
          <w:color w:val="0F243E"/>
        </w:rPr>
      </w:pPr>
    </w:p>
    <w:p w14:paraId="77BC4957" w14:textId="77777777" w:rsidR="00A54086" w:rsidRPr="00C167EE" w:rsidRDefault="00A54086" w:rsidP="00A54086">
      <w:pPr>
        <w:spacing w:after="60"/>
        <w:jc w:val="both"/>
        <w:rPr>
          <w:rFonts w:ascii="Montserrat Medium" w:hAnsi="Montserrat Medium"/>
          <w:color w:val="0F243E"/>
        </w:rPr>
      </w:pPr>
      <w:r>
        <w:rPr>
          <w:rFonts w:ascii="Montserrat Medium" w:hAnsi="Montserrat Medium"/>
          <w:color w:val="0F243E"/>
        </w:rPr>
        <w:t>Les candidatures</w:t>
      </w:r>
      <w:r w:rsidRPr="00C167EE">
        <w:rPr>
          <w:rFonts w:ascii="Montserrat Medium" w:hAnsi="Montserrat Medium"/>
          <w:color w:val="0F243E"/>
        </w:rPr>
        <w:t xml:space="preserve"> pourront être alimentées par toute information utile pour la bonne compréhension du dossier et la mise en perspective des conditions d’exploitation.</w:t>
      </w:r>
    </w:p>
    <w:p w14:paraId="0D569255" w14:textId="77777777" w:rsidR="00A54086" w:rsidRPr="00C167EE" w:rsidRDefault="00A54086" w:rsidP="00A54086">
      <w:pPr>
        <w:spacing w:after="60"/>
        <w:jc w:val="both"/>
        <w:rPr>
          <w:rFonts w:ascii="Montserrat Medium" w:hAnsi="Montserrat Medium"/>
          <w:color w:val="0F243E"/>
        </w:rPr>
      </w:pPr>
    </w:p>
    <w:p w14:paraId="2C409753" w14:textId="7DE0D187" w:rsidR="00A54086" w:rsidRDefault="00A54086" w:rsidP="003B780E">
      <w:pPr>
        <w:spacing w:after="60"/>
        <w:jc w:val="both"/>
        <w:rPr>
          <w:rFonts w:ascii="Montserrat Medium" w:hAnsi="Montserrat Medium"/>
          <w:color w:val="0F243E"/>
        </w:rPr>
      </w:pPr>
      <w:r w:rsidRPr="00C167EE">
        <w:rPr>
          <w:rFonts w:ascii="Montserrat Medium" w:hAnsi="Montserrat Medium"/>
          <w:color w:val="0F243E"/>
        </w:rPr>
        <w:t>Elles devront impérativement comporter un budget (dépenses, ressources) et un calendrier prévisionnel de préparation, maintenance, exploitation et sortie du site.</w:t>
      </w:r>
      <w:r w:rsidRPr="0099612D">
        <w:rPr>
          <w:rFonts w:ascii="Montserrat Medium" w:hAnsi="Montserrat Medium"/>
          <w:color w:val="0F243E"/>
        </w:rPr>
        <w:t xml:space="preserve"> </w:t>
      </w:r>
      <w:r>
        <w:rPr>
          <w:rFonts w:ascii="Montserrat Medium" w:hAnsi="Montserrat Medium"/>
          <w:color w:val="0F243E"/>
        </w:rPr>
        <w:t xml:space="preserve">Le budget intègrera </w:t>
      </w:r>
      <w:r w:rsidRPr="001F7880">
        <w:rPr>
          <w:rFonts w:ascii="Montserrat Medium" w:hAnsi="Montserrat Medium"/>
          <w:color w:val="0F243E"/>
          <w:u w:val="single"/>
        </w:rPr>
        <w:t>impérativement</w:t>
      </w:r>
      <w:r>
        <w:rPr>
          <w:rFonts w:ascii="Montserrat Medium" w:hAnsi="Montserrat Medium"/>
          <w:color w:val="0F243E"/>
        </w:rPr>
        <w:t xml:space="preserve"> une proposition de redevance que le candidat s’estime capable de payer </w:t>
      </w:r>
      <w:r w:rsidRPr="001F7880">
        <w:rPr>
          <w:rFonts w:ascii="Montserrat Medium" w:hAnsi="Montserrat Medium"/>
          <w:color w:val="0F243E"/>
        </w:rPr>
        <w:t>au r</w:t>
      </w:r>
      <w:r>
        <w:rPr>
          <w:rFonts w:ascii="Montserrat Medium" w:hAnsi="Montserrat Medium"/>
          <w:color w:val="0F243E"/>
        </w:rPr>
        <w:t xml:space="preserve">egard des </w:t>
      </w:r>
      <w:r w:rsidRPr="001F7880">
        <w:rPr>
          <w:rFonts w:ascii="Montserrat Medium" w:hAnsi="Montserrat Medium"/>
          <w:color w:val="0F243E"/>
        </w:rPr>
        <w:t>activité</w:t>
      </w:r>
      <w:r>
        <w:rPr>
          <w:rFonts w:ascii="Montserrat Medium" w:hAnsi="Montserrat Medium"/>
          <w:color w:val="0F243E"/>
        </w:rPr>
        <w:t>s envisagées sur le site.</w:t>
      </w:r>
    </w:p>
    <w:p w14:paraId="0DB7AD70" w14:textId="77777777" w:rsidR="009A38CB" w:rsidRDefault="009A38CB" w:rsidP="009A38CB">
      <w:pPr>
        <w:jc w:val="both"/>
        <w:rPr>
          <w:rFonts w:ascii="Montserrat Medium" w:hAnsi="Montserrat Medium"/>
          <w:color w:val="0F243E"/>
        </w:rPr>
      </w:pPr>
    </w:p>
    <w:p w14:paraId="6764B994" w14:textId="77777777" w:rsidR="007C2228" w:rsidRPr="00C167EE" w:rsidRDefault="007C2228" w:rsidP="00D226FC">
      <w:pPr>
        <w:pStyle w:val="Titre3"/>
      </w:pPr>
      <w:bookmarkStart w:id="246" w:name="_Toc2670930"/>
      <w:bookmarkStart w:id="247" w:name="_Toc121821819"/>
      <w:bookmarkStart w:id="248" w:name="_Toc127290452"/>
      <w:r w:rsidRPr="00C167EE">
        <w:t>Déroulement de l’appel à projets</w:t>
      </w:r>
      <w:bookmarkEnd w:id="246"/>
      <w:bookmarkEnd w:id="247"/>
      <w:bookmarkEnd w:id="248"/>
    </w:p>
    <w:p w14:paraId="1E304F6A" w14:textId="77777777" w:rsidR="007C2228" w:rsidRPr="00C167EE" w:rsidRDefault="007C2228" w:rsidP="002372DC">
      <w:pPr>
        <w:rPr>
          <w:rFonts w:ascii="Montserrat Medium" w:hAnsi="Montserrat Medium"/>
          <w:color w:val="0F243E"/>
        </w:rPr>
      </w:pPr>
    </w:p>
    <w:p w14:paraId="628C05A8" w14:textId="7C780E76" w:rsidR="00D226FC" w:rsidRPr="00D226FC" w:rsidRDefault="00D226FC" w:rsidP="003B780E">
      <w:pPr>
        <w:pStyle w:val="Titre4"/>
      </w:pPr>
      <w:bookmarkStart w:id="249" w:name="_Toc121821820"/>
      <w:bookmarkStart w:id="250" w:name="_Toc127290453"/>
      <w:bookmarkStart w:id="251" w:name="_Toc2670931"/>
      <w:r>
        <w:t xml:space="preserve">3.3.1 </w:t>
      </w:r>
      <w:r w:rsidR="0075702E">
        <w:tab/>
      </w:r>
      <w:r w:rsidR="0075702E">
        <w:tab/>
      </w:r>
      <w:r w:rsidR="00802AE1" w:rsidRPr="009D554A">
        <w:t>Calendrier prévisionnel</w:t>
      </w:r>
      <w:bookmarkEnd w:id="249"/>
      <w:bookmarkEnd w:id="250"/>
      <w:r w:rsidR="00802AE1" w:rsidRPr="009D554A">
        <w:t xml:space="preserve"> </w:t>
      </w:r>
    </w:p>
    <w:p w14:paraId="04216422" w14:textId="77777777" w:rsidR="006D5AC9" w:rsidRDefault="006D5AC9" w:rsidP="00802AE1"/>
    <w:p w14:paraId="27AA24D2" w14:textId="77777777" w:rsidR="009D36D0" w:rsidRDefault="009D36D0" w:rsidP="009D36D0">
      <w:pPr>
        <w:rPr>
          <w:rFonts w:ascii="Montserrat Medium" w:hAnsi="Montserrat Medium"/>
          <w:color w:val="0F243E"/>
        </w:rPr>
      </w:pPr>
      <w:r w:rsidRPr="009F70B9">
        <w:rPr>
          <w:rFonts w:ascii="Montserrat Medium" w:hAnsi="Montserrat Medium"/>
          <w:color w:val="0F243E"/>
        </w:rPr>
        <w:t xml:space="preserve">Le déroulement est basé sur les </w:t>
      </w:r>
      <w:r>
        <w:rPr>
          <w:rFonts w:ascii="Montserrat Medium" w:hAnsi="Montserrat Medium"/>
          <w:color w:val="0F243E"/>
        </w:rPr>
        <w:t xml:space="preserve">étapes suivantes : </w:t>
      </w:r>
    </w:p>
    <w:p w14:paraId="3A469CC9" w14:textId="3EF653A3" w:rsidR="009240EA" w:rsidRDefault="004C4DF3" w:rsidP="009240EA">
      <w:pPr>
        <w:pStyle w:val="Paragraphedeliste"/>
        <w:numPr>
          <w:ilvl w:val="0"/>
          <w:numId w:val="13"/>
        </w:numPr>
        <w:rPr>
          <w:rFonts w:ascii="Montserrat Medium" w:hAnsi="Montserrat Medium"/>
          <w:color w:val="0F243E"/>
        </w:rPr>
      </w:pPr>
      <w:r>
        <w:rPr>
          <w:rFonts w:ascii="Montserrat Medium" w:hAnsi="Montserrat Medium"/>
          <w:color w:val="0F243E"/>
        </w:rPr>
        <w:t>23</w:t>
      </w:r>
      <w:r w:rsidR="00327050">
        <w:rPr>
          <w:rFonts w:ascii="Montserrat Medium" w:hAnsi="Montserrat Medium"/>
          <w:color w:val="0F243E"/>
        </w:rPr>
        <w:t xml:space="preserve"> </w:t>
      </w:r>
      <w:r w:rsidR="009240EA">
        <w:rPr>
          <w:rFonts w:ascii="Montserrat Medium" w:hAnsi="Montserrat Medium"/>
          <w:color w:val="0F243E"/>
        </w:rPr>
        <w:t>février 2023</w:t>
      </w:r>
      <w:r w:rsidR="009D36D0" w:rsidRPr="009D554A">
        <w:rPr>
          <w:rFonts w:ascii="Montserrat Medium" w:hAnsi="Montserrat Medium"/>
          <w:color w:val="0F243E"/>
        </w:rPr>
        <w:t xml:space="preserve"> : lancement de la consultation </w:t>
      </w:r>
    </w:p>
    <w:p w14:paraId="77417364" w14:textId="1D7E493F" w:rsidR="009D36D0" w:rsidRPr="00F549DB" w:rsidRDefault="009240EA" w:rsidP="00F549DB">
      <w:pPr>
        <w:pStyle w:val="Paragraphedeliste"/>
        <w:numPr>
          <w:ilvl w:val="0"/>
          <w:numId w:val="13"/>
        </w:numPr>
        <w:rPr>
          <w:rFonts w:ascii="Montserrat Medium" w:hAnsi="Montserrat Medium"/>
          <w:color w:val="0F243E"/>
        </w:rPr>
      </w:pPr>
      <w:r>
        <w:rPr>
          <w:rFonts w:ascii="Montserrat Medium" w:hAnsi="Montserrat Medium"/>
          <w:color w:val="0F243E"/>
        </w:rPr>
        <w:t>1er avril 2023</w:t>
      </w:r>
      <w:r w:rsidR="009D36D0" w:rsidRPr="009D554A">
        <w:rPr>
          <w:rFonts w:ascii="Montserrat Medium" w:hAnsi="Montserrat Medium"/>
          <w:color w:val="0F243E"/>
        </w:rPr>
        <w:t xml:space="preserve"> : remise des candidatures définitives</w:t>
      </w:r>
    </w:p>
    <w:p w14:paraId="24F4AB8E" w14:textId="3A779A1F" w:rsidR="009D36D0" w:rsidRPr="009D554A" w:rsidRDefault="003B780E" w:rsidP="00D96A35">
      <w:pPr>
        <w:pStyle w:val="Paragraphedeliste"/>
        <w:numPr>
          <w:ilvl w:val="0"/>
          <w:numId w:val="13"/>
        </w:numPr>
        <w:rPr>
          <w:rFonts w:ascii="Montserrat Medium" w:hAnsi="Montserrat Medium"/>
          <w:color w:val="0F243E"/>
        </w:rPr>
      </w:pPr>
      <w:r>
        <w:rPr>
          <w:rFonts w:ascii="Montserrat Medium" w:hAnsi="Montserrat Medium"/>
          <w:color w:val="0F243E"/>
        </w:rPr>
        <w:t>F</w:t>
      </w:r>
      <w:r w:rsidR="009240EA">
        <w:rPr>
          <w:rFonts w:ascii="Montserrat Medium" w:hAnsi="Montserrat Medium"/>
          <w:color w:val="0F243E"/>
        </w:rPr>
        <w:t>in avril / début mai 2023</w:t>
      </w:r>
      <w:r w:rsidR="009D36D0" w:rsidRPr="009D554A">
        <w:rPr>
          <w:rFonts w:ascii="Montserrat Medium" w:hAnsi="Montserrat Medium"/>
          <w:color w:val="0F243E"/>
        </w:rPr>
        <w:t> : jury de sélection</w:t>
      </w:r>
    </w:p>
    <w:p w14:paraId="76F03536" w14:textId="6DC62ADD" w:rsidR="004C4DF3" w:rsidRDefault="003B780E" w:rsidP="00726FF9">
      <w:pPr>
        <w:pStyle w:val="Paragraphedeliste"/>
        <w:numPr>
          <w:ilvl w:val="0"/>
          <w:numId w:val="13"/>
        </w:numPr>
        <w:rPr>
          <w:rFonts w:ascii="Montserrat Medium" w:hAnsi="Montserrat Medium"/>
          <w:color w:val="0F243E"/>
        </w:rPr>
      </w:pPr>
      <w:r>
        <w:rPr>
          <w:rFonts w:ascii="Montserrat Medium" w:hAnsi="Montserrat Medium"/>
          <w:color w:val="0F243E"/>
        </w:rPr>
        <w:t>F</w:t>
      </w:r>
      <w:r w:rsidR="00327050">
        <w:rPr>
          <w:rFonts w:ascii="Montserrat Medium" w:hAnsi="Montserrat Medium"/>
          <w:color w:val="0F243E"/>
        </w:rPr>
        <w:t xml:space="preserve">in </w:t>
      </w:r>
      <w:r w:rsidR="00327050" w:rsidRPr="00327050">
        <w:rPr>
          <w:rFonts w:ascii="Montserrat Medium" w:hAnsi="Montserrat Medium"/>
          <w:color w:val="0F243E"/>
        </w:rPr>
        <w:t>juin/début juillet</w:t>
      </w:r>
      <w:r w:rsidR="009D36D0" w:rsidRPr="00327050">
        <w:rPr>
          <w:rFonts w:ascii="Montserrat Medium" w:hAnsi="Montserrat Medium"/>
          <w:color w:val="0F243E"/>
        </w:rPr>
        <w:t xml:space="preserve"> : décision de la Maire de Paris et de </w:t>
      </w:r>
      <w:r w:rsidR="005437B7" w:rsidRPr="00327050">
        <w:rPr>
          <w:rFonts w:ascii="Montserrat Medium" w:hAnsi="Montserrat Medium"/>
          <w:color w:val="0F243E"/>
        </w:rPr>
        <w:t>l’EPT Plaine Commune</w:t>
      </w:r>
      <w:r w:rsidR="009D36D0" w:rsidRPr="00327050">
        <w:rPr>
          <w:rFonts w:ascii="Montserrat Medium" w:hAnsi="Montserrat Medium"/>
          <w:color w:val="0F243E"/>
        </w:rPr>
        <w:t xml:space="preserve"> concernant les lauréats et soumission </w:t>
      </w:r>
      <w:r w:rsidR="005437B7" w:rsidRPr="00327050">
        <w:rPr>
          <w:rFonts w:ascii="Montserrat Medium" w:hAnsi="Montserrat Medium"/>
          <w:color w:val="0F243E"/>
        </w:rPr>
        <w:t>du projet lauréat</w:t>
      </w:r>
      <w:r w:rsidR="009D36D0" w:rsidRPr="00327050">
        <w:rPr>
          <w:rFonts w:ascii="Montserrat Medium" w:hAnsi="Montserrat Medium"/>
          <w:color w:val="0F243E"/>
        </w:rPr>
        <w:t xml:space="preserve"> au conseil de Paris</w:t>
      </w:r>
      <w:r w:rsidR="00726FF9">
        <w:rPr>
          <w:rFonts w:ascii="Montserrat Medium" w:hAnsi="Montserrat Medium"/>
          <w:color w:val="0F243E"/>
        </w:rPr>
        <w:t xml:space="preserve"> </w:t>
      </w:r>
      <w:r w:rsidR="009D36D0" w:rsidRPr="00327050">
        <w:rPr>
          <w:rFonts w:ascii="Montserrat Medium" w:hAnsi="Montserrat Medium"/>
          <w:color w:val="0F243E"/>
        </w:rPr>
        <w:t xml:space="preserve">et au </w:t>
      </w:r>
      <w:r w:rsidR="005437B7" w:rsidRPr="00327050">
        <w:rPr>
          <w:rFonts w:ascii="Montserrat Medium" w:hAnsi="Montserrat Medium"/>
          <w:color w:val="0F243E"/>
        </w:rPr>
        <w:t>Conseil territorial de Plaine Commune</w:t>
      </w:r>
      <w:r w:rsidR="009D36D0" w:rsidRPr="00327050">
        <w:rPr>
          <w:rFonts w:ascii="Montserrat Medium" w:hAnsi="Montserrat Medium"/>
          <w:color w:val="0F243E"/>
        </w:rPr>
        <w:t xml:space="preserve">, autorisant la signature </w:t>
      </w:r>
      <w:r w:rsidR="00F631C2">
        <w:rPr>
          <w:rFonts w:ascii="Montserrat Medium" w:hAnsi="Montserrat Medium"/>
          <w:color w:val="0F243E"/>
        </w:rPr>
        <w:t>de la convention</w:t>
      </w:r>
      <w:r w:rsidR="00EE7FBF" w:rsidRPr="00327050">
        <w:rPr>
          <w:rFonts w:ascii="Montserrat Medium" w:hAnsi="Montserrat Medium"/>
          <w:color w:val="0F243E"/>
        </w:rPr>
        <w:t xml:space="preserve"> d’occupa</w:t>
      </w:r>
      <w:r w:rsidR="004C4DF3">
        <w:rPr>
          <w:rFonts w:ascii="Montserrat Medium" w:hAnsi="Montserrat Medium"/>
          <w:color w:val="0F243E"/>
        </w:rPr>
        <w:t xml:space="preserve">tion temporaire du domaine public </w:t>
      </w:r>
      <w:r w:rsidR="009D36D0" w:rsidRPr="00327050">
        <w:rPr>
          <w:rFonts w:ascii="Montserrat Medium" w:hAnsi="Montserrat Medium"/>
          <w:color w:val="0F243E"/>
        </w:rPr>
        <w:t>avec le(s) lauréat(</w:t>
      </w:r>
      <w:r w:rsidR="004C4DF3">
        <w:rPr>
          <w:rFonts w:ascii="Montserrat Medium" w:hAnsi="Montserrat Medium"/>
          <w:color w:val="0F243E"/>
        </w:rPr>
        <w:t xml:space="preserve">s) </w:t>
      </w:r>
    </w:p>
    <w:p w14:paraId="4A154FA2" w14:textId="47A74433" w:rsidR="00FF695D" w:rsidRPr="00726FF9" w:rsidRDefault="00726FF9" w:rsidP="00726FF9">
      <w:pPr>
        <w:pStyle w:val="Paragraphedeliste"/>
        <w:numPr>
          <w:ilvl w:val="0"/>
          <w:numId w:val="13"/>
        </w:numPr>
        <w:rPr>
          <w:rFonts w:ascii="Montserrat Medium" w:hAnsi="Montserrat Medium"/>
          <w:color w:val="0F243E"/>
        </w:rPr>
      </w:pPr>
      <w:r>
        <w:rPr>
          <w:rFonts w:ascii="Montserrat Medium" w:hAnsi="Montserrat Medium"/>
          <w:color w:val="0F243E"/>
        </w:rPr>
        <w:t>Été</w:t>
      </w:r>
      <w:r w:rsidRPr="00726FF9">
        <w:rPr>
          <w:rFonts w:ascii="Montserrat Medium" w:hAnsi="Montserrat Medium"/>
          <w:color w:val="0F243E"/>
        </w:rPr>
        <w:t xml:space="preserve"> 2023</w:t>
      </w:r>
      <w:r>
        <w:rPr>
          <w:rFonts w:ascii="Montserrat Medium" w:hAnsi="Montserrat Medium"/>
          <w:color w:val="0F243E"/>
        </w:rPr>
        <w:t xml:space="preserve"> : </w:t>
      </w:r>
      <w:r w:rsidR="009240EA">
        <w:rPr>
          <w:rFonts w:ascii="Montserrat Medium" w:hAnsi="Montserrat Medium"/>
          <w:color w:val="0F243E"/>
        </w:rPr>
        <w:t>Démarrage de l’occupation</w:t>
      </w:r>
      <w:r w:rsidR="009D36D0" w:rsidRPr="00726FF9">
        <w:rPr>
          <w:rFonts w:ascii="Montserrat Medium" w:hAnsi="Montserrat Medium"/>
          <w:color w:val="0F243E"/>
        </w:rPr>
        <w:t> </w:t>
      </w:r>
      <w:r>
        <w:rPr>
          <w:rFonts w:ascii="Montserrat Medium" w:hAnsi="Montserrat Medium"/>
          <w:color w:val="0F243E"/>
        </w:rPr>
        <w:t>par le(s) lauréat(s)</w:t>
      </w:r>
    </w:p>
    <w:p w14:paraId="2748C8B4" w14:textId="52A2795D" w:rsidR="006D5AC9" w:rsidRPr="00802AE1" w:rsidRDefault="006D5AC9" w:rsidP="00802AE1"/>
    <w:p w14:paraId="2E4866DA" w14:textId="4682D13B" w:rsidR="007C2228" w:rsidRDefault="00D226FC" w:rsidP="00D226FC">
      <w:pPr>
        <w:pStyle w:val="Titre4"/>
      </w:pPr>
      <w:bookmarkStart w:id="252" w:name="_Toc121821821"/>
      <w:bookmarkStart w:id="253" w:name="_Toc127290454"/>
      <w:r>
        <w:t xml:space="preserve">3.3.2 </w:t>
      </w:r>
      <w:r w:rsidR="0075702E">
        <w:tab/>
      </w:r>
      <w:r w:rsidR="0075702E">
        <w:tab/>
      </w:r>
      <w:r w:rsidR="007C2228" w:rsidRPr="009D554A">
        <w:t xml:space="preserve">Visites des espaces et </w:t>
      </w:r>
      <w:bookmarkEnd w:id="251"/>
      <w:r w:rsidR="005533EA" w:rsidRPr="009D554A">
        <w:t>temps d’échange</w:t>
      </w:r>
      <w:bookmarkEnd w:id="252"/>
      <w:bookmarkEnd w:id="253"/>
    </w:p>
    <w:p w14:paraId="2A9E7B49" w14:textId="77777777" w:rsidR="005E654A" w:rsidRPr="005E654A" w:rsidRDefault="005E654A" w:rsidP="002372DC"/>
    <w:p w14:paraId="7C1DF14C" w14:textId="088A7A4B" w:rsidR="00327050" w:rsidRDefault="007C2228" w:rsidP="002372DC">
      <w:pPr>
        <w:spacing w:after="144"/>
        <w:jc w:val="both"/>
        <w:rPr>
          <w:rFonts w:ascii="Montserrat Medium" w:hAnsi="Montserrat Medium"/>
          <w:color w:val="0F243E"/>
        </w:rPr>
      </w:pPr>
      <w:r w:rsidRPr="00C167EE">
        <w:rPr>
          <w:rFonts w:ascii="Montserrat Medium" w:hAnsi="Montserrat Medium"/>
          <w:color w:val="0F243E"/>
        </w:rPr>
        <w:t xml:space="preserve">Afin de permettre aux </w:t>
      </w:r>
      <w:r w:rsidR="00EE7FBF">
        <w:rPr>
          <w:rFonts w:ascii="Montserrat Medium" w:hAnsi="Montserrat Medium"/>
          <w:color w:val="0F243E"/>
        </w:rPr>
        <w:t xml:space="preserve">candidats </w:t>
      </w:r>
      <w:r w:rsidRPr="00C167EE">
        <w:rPr>
          <w:rFonts w:ascii="Montserrat Medium" w:hAnsi="Montserrat Medium"/>
          <w:color w:val="0F243E"/>
        </w:rPr>
        <w:t xml:space="preserve">une meilleure compréhension des espaces </w:t>
      </w:r>
      <w:r w:rsidR="005533EA">
        <w:rPr>
          <w:rFonts w:ascii="Montserrat Medium" w:hAnsi="Montserrat Medium"/>
          <w:color w:val="0F243E"/>
        </w:rPr>
        <w:t>et</w:t>
      </w:r>
      <w:r w:rsidRPr="00C167EE">
        <w:rPr>
          <w:rFonts w:ascii="Montserrat Medium" w:hAnsi="Montserrat Medium"/>
          <w:color w:val="0F243E"/>
        </w:rPr>
        <w:t xml:space="preserve"> de leurs contraintes, et afin de leur permettre d’échanger entre eux et de solliciter l’administration parisienne </w:t>
      </w:r>
      <w:r w:rsidR="00E650E7">
        <w:rPr>
          <w:rFonts w:ascii="Montserrat Medium" w:hAnsi="Montserrat Medium"/>
          <w:color w:val="0F243E"/>
        </w:rPr>
        <w:t xml:space="preserve">et d’Aubervilliers </w:t>
      </w:r>
      <w:r w:rsidRPr="00C167EE">
        <w:rPr>
          <w:rFonts w:ascii="Montserrat Medium" w:hAnsi="Montserrat Medium"/>
          <w:color w:val="0F243E"/>
        </w:rPr>
        <w:t xml:space="preserve">si nécessaire, une réunion de visite et un temps d’échange </w:t>
      </w:r>
      <w:r w:rsidR="00327050">
        <w:rPr>
          <w:rFonts w:ascii="Montserrat Medium" w:hAnsi="Montserrat Medium"/>
          <w:color w:val="0F243E"/>
        </w:rPr>
        <w:t>sont prévus, sur demande.</w:t>
      </w:r>
    </w:p>
    <w:p w14:paraId="1CEC5AF1" w14:textId="75A80994" w:rsidR="007C2228" w:rsidRPr="00C167EE" w:rsidRDefault="00327050" w:rsidP="002372DC">
      <w:pPr>
        <w:spacing w:after="144"/>
        <w:jc w:val="both"/>
        <w:rPr>
          <w:rFonts w:ascii="Montserrat Medium" w:hAnsi="Montserrat Medium"/>
          <w:color w:val="0F243E"/>
        </w:rPr>
      </w:pPr>
      <w:r>
        <w:rPr>
          <w:rFonts w:ascii="Montserrat Medium" w:hAnsi="Montserrat Medium"/>
          <w:color w:val="0F243E"/>
        </w:rPr>
        <w:t xml:space="preserve">Les demandes de visite sont à adresser à l’adresse </w:t>
      </w:r>
      <w:hyperlink r:id="rId16" w:history="1">
        <w:r w:rsidRPr="009D554A">
          <w:rPr>
            <w:rStyle w:val="Lienhypertexte"/>
            <w:rFonts w:ascii="Montserrat Medium" w:hAnsi="Montserrat Medium"/>
          </w:rPr>
          <w:t>DAE-occupationtemporaire@paris.fr</w:t>
        </w:r>
      </w:hyperlink>
      <w:r>
        <w:rPr>
          <w:rStyle w:val="Lienhypertexte"/>
          <w:rFonts w:ascii="Montserrat Medium" w:hAnsi="Montserrat Medium"/>
        </w:rPr>
        <w:t xml:space="preserve"> </w:t>
      </w:r>
      <w:r w:rsidR="00D546D9">
        <w:rPr>
          <w:rFonts w:ascii="Montserrat Medium" w:hAnsi="Montserrat Medium"/>
          <w:color w:val="0F243E"/>
        </w:rPr>
        <w:t xml:space="preserve"> </w:t>
      </w:r>
      <w:r>
        <w:rPr>
          <w:rFonts w:ascii="Montserrat Medium" w:hAnsi="Montserrat Medium"/>
          <w:color w:val="0F243E"/>
        </w:rPr>
        <w:t>avant le 18 mars. Une ou plusieurs dates de visite seront alors communiquées.</w:t>
      </w:r>
    </w:p>
    <w:p w14:paraId="167FAF1B" w14:textId="641EDC7F" w:rsidR="00E25DA1" w:rsidRPr="00E25DA1" w:rsidRDefault="00E25DA1" w:rsidP="00E25DA1">
      <w:bookmarkStart w:id="254" w:name="_Toc2670932"/>
    </w:p>
    <w:p w14:paraId="41684813" w14:textId="2C991DDB" w:rsidR="007C2228" w:rsidRPr="009D554A" w:rsidRDefault="007C2228" w:rsidP="00D96A35">
      <w:pPr>
        <w:pStyle w:val="Titre4"/>
        <w:numPr>
          <w:ilvl w:val="3"/>
          <w:numId w:val="21"/>
        </w:numPr>
      </w:pPr>
      <w:bookmarkStart w:id="255" w:name="_Toc121821822"/>
      <w:bookmarkStart w:id="256" w:name="_Toc127290455"/>
      <w:r w:rsidRPr="009D554A">
        <w:t xml:space="preserve">Dépôt des </w:t>
      </w:r>
      <w:bookmarkEnd w:id="255"/>
      <w:r w:rsidRPr="00E25DA1">
        <w:t>candidatures</w:t>
      </w:r>
      <w:bookmarkEnd w:id="254"/>
      <w:r w:rsidR="00080B77">
        <w:t> : date limite de réception des offres : 1</w:t>
      </w:r>
      <w:r w:rsidR="00080B77" w:rsidRPr="00726FF9">
        <w:rPr>
          <w:vertAlign w:val="superscript"/>
        </w:rPr>
        <w:t>er</w:t>
      </w:r>
      <w:r w:rsidR="00080B77">
        <w:t xml:space="preserve"> avril 2023</w:t>
      </w:r>
      <w:bookmarkEnd w:id="256"/>
    </w:p>
    <w:p w14:paraId="58A1D6FE" w14:textId="77777777" w:rsidR="005E654A" w:rsidRPr="005E654A" w:rsidRDefault="005E654A" w:rsidP="002372DC"/>
    <w:p w14:paraId="4AABEB02" w14:textId="1781416D" w:rsidR="001B0F3C" w:rsidRDefault="007C2228" w:rsidP="002372DC">
      <w:pPr>
        <w:spacing w:after="144"/>
        <w:jc w:val="both"/>
        <w:rPr>
          <w:rFonts w:ascii="Montserrat Medium" w:hAnsi="Montserrat Medium"/>
          <w:color w:val="0F243E"/>
        </w:rPr>
      </w:pPr>
      <w:r w:rsidRPr="00C167EE">
        <w:rPr>
          <w:rFonts w:ascii="Montserrat Medium" w:hAnsi="Montserrat Medium"/>
          <w:color w:val="0F243E"/>
        </w:rPr>
        <w:t xml:space="preserve">Le dossier ainsi constitué devra être transmis par voie électronique à l’adresse </w:t>
      </w:r>
      <w:hyperlink r:id="rId17" w:history="1">
        <w:r w:rsidR="000A6DAB" w:rsidRPr="00880876">
          <w:rPr>
            <w:rStyle w:val="Lienhypertexte"/>
            <w:rFonts w:ascii="Montserrat Medium" w:hAnsi="Montserrat Medium"/>
          </w:rPr>
          <w:t>DAE-occupationtemporaire@paris.fr</w:t>
        </w:r>
      </w:hyperlink>
      <w:r w:rsidR="00726FF9">
        <w:rPr>
          <w:rFonts w:ascii="Montserrat Medium" w:hAnsi="Montserrat Medium"/>
          <w:color w:val="0F243E"/>
        </w:rPr>
        <w:t xml:space="preserve"> avec l’objet « AMI Porte d’Aubervilliers ».</w:t>
      </w:r>
    </w:p>
    <w:p w14:paraId="044F841C" w14:textId="517CCE1F" w:rsidR="003979D0" w:rsidRPr="003979D0" w:rsidRDefault="007C2228" w:rsidP="00880876">
      <w:pPr>
        <w:rPr>
          <w:rFonts w:ascii="Montserrat Medium" w:hAnsi="Montserrat Medium"/>
          <w:color w:val="0F243E"/>
        </w:rPr>
      </w:pPr>
      <w:r w:rsidRPr="003979D0">
        <w:rPr>
          <w:rFonts w:ascii="Montserrat Medium" w:hAnsi="Montserrat Medium"/>
          <w:color w:val="0F243E"/>
        </w:rPr>
        <w:t xml:space="preserve">La </w:t>
      </w:r>
      <w:r w:rsidRPr="00726FF9">
        <w:rPr>
          <w:rFonts w:ascii="Montserrat Medium" w:hAnsi="Montserrat Medium"/>
          <w:color w:val="0F243E"/>
        </w:rPr>
        <w:t xml:space="preserve">période de candidature est ouverte </w:t>
      </w:r>
      <w:r w:rsidR="00080B77" w:rsidRPr="00726FF9">
        <w:rPr>
          <w:rFonts w:ascii="Montserrat Medium" w:hAnsi="Montserrat Medium"/>
          <w:color w:val="0F243E"/>
        </w:rPr>
        <w:t xml:space="preserve">du </w:t>
      </w:r>
      <w:r w:rsidR="004C4DF3">
        <w:rPr>
          <w:rFonts w:ascii="Montserrat Medium" w:hAnsi="Montserrat Medium"/>
          <w:color w:val="0F243E"/>
        </w:rPr>
        <w:t>23</w:t>
      </w:r>
      <w:r w:rsidR="00080B77" w:rsidRPr="00726FF9">
        <w:rPr>
          <w:rFonts w:ascii="Montserrat Medium" w:hAnsi="Montserrat Medium"/>
          <w:color w:val="0F243E"/>
        </w:rPr>
        <w:t xml:space="preserve"> février 2023 au 1</w:t>
      </w:r>
      <w:r w:rsidR="00080B77" w:rsidRPr="00726FF9">
        <w:rPr>
          <w:rFonts w:ascii="Montserrat Medium" w:hAnsi="Montserrat Medium"/>
          <w:color w:val="0F243E"/>
          <w:vertAlign w:val="superscript"/>
        </w:rPr>
        <w:t>er</w:t>
      </w:r>
      <w:r w:rsidR="00080B77" w:rsidRPr="00726FF9">
        <w:rPr>
          <w:rFonts w:ascii="Montserrat Medium" w:hAnsi="Montserrat Medium"/>
          <w:color w:val="0F243E"/>
        </w:rPr>
        <w:t xml:space="preserve"> avril 2023 inclus.</w:t>
      </w:r>
      <w:r w:rsidR="00080B77">
        <w:rPr>
          <w:rFonts w:ascii="Montserrat Medium" w:hAnsi="Montserrat Medium"/>
          <w:color w:val="0F243E"/>
        </w:rPr>
        <w:t xml:space="preserve"> </w:t>
      </w:r>
    </w:p>
    <w:p w14:paraId="56D0455D" w14:textId="44797DCB" w:rsidR="007240E4" w:rsidRPr="00321CB4" w:rsidRDefault="007240E4" w:rsidP="002372DC">
      <w:pPr>
        <w:jc w:val="both"/>
        <w:rPr>
          <w:rFonts w:ascii="Montserrat Medium" w:hAnsi="Montserrat Medium"/>
          <w:color w:val="0F243E"/>
        </w:rPr>
      </w:pPr>
    </w:p>
    <w:p w14:paraId="58043D14" w14:textId="5DF9DAFF" w:rsidR="002E278C" w:rsidRPr="00321CB4" w:rsidRDefault="007C2228" w:rsidP="002372DC">
      <w:pPr>
        <w:tabs>
          <w:tab w:val="left" w:pos="2268"/>
        </w:tabs>
        <w:jc w:val="both"/>
        <w:rPr>
          <w:rFonts w:ascii="Montserrat Medium" w:hAnsi="Montserrat Medium"/>
          <w:color w:val="0F243E"/>
        </w:rPr>
      </w:pPr>
      <w:r w:rsidRPr="00321CB4">
        <w:rPr>
          <w:rFonts w:ascii="Montserrat Medium" w:hAnsi="Montserrat Medium"/>
          <w:color w:val="0F243E"/>
        </w:rPr>
        <w:t xml:space="preserve">Seuls les dossiers </w:t>
      </w:r>
      <w:r w:rsidR="00A92EE5">
        <w:rPr>
          <w:rFonts w:ascii="Montserrat Medium" w:hAnsi="Montserrat Medium"/>
          <w:color w:val="0F243E"/>
        </w:rPr>
        <w:t xml:space="preserve">complets et </w:t>
      </w:r>
      <w:r w:rsidRPr="00321CB4">
        <w:rPr>
          <w:rFonts w:ascii="Montserrat Medium" w:hAnsi="Montserrat Medium"/>
          <w:color w:val="0F243E"/>
        </w:rPr>
        <w:t>reçus avant la date limite de dépôt f</w:t>
      </w:r>
      <w:r w:rsidR="00A92EE5">
        <w:rPr>
          <w:rFonts w:ascii="Montserrat Medium" w:hAnsi="Montserrat Medium"/>
          <w:color w:val="0F243E"/>
        </w:rPr>
        <w:t>ixée ci-dessus seront examinés.</w:t>
      </w:r>
    </w:p>
    <w:p w14:paraId="35A7FAD6" w14:textId="77777777" w:rsidR="007C2228" w:rsidRPr="00321CB4" w:rsidRDefault="007C2228" w:rsidP="00D226FC">
      <w:pPr>
        <w:pStyle w:val="Titre3"/>
      </w:pPr>
      <w:bookmarkStart w:id="257" w:name="_Toc2670933"/>
      <w:bookmarkStart w:id="258" w:name="_Toc121821823"/>
      <w:bookmarkStart w:id="259" w:name="_Toc127290456"/>
      <w:r w:rsidRPr="00321CB4">
        <w:t>Questions</w:t>
      </w:r>
      <w:bookmarkEnd w:id="257"/>
      <w:bookmarkEnd w:id="258"/>
      <w:bookmarkEnd w:id="259"/>
    </w:p>
    <w:p w14:paraId="084EC407" w14:textId="77777777" w:rsidR="007C2228" w:rsidRPr="00321CB4" w:rsidRDefault="007C2228" w:rsidP="002372DC">
      <w:pPr>
        <w:tabs>
          <w:tab w:val="left" w:pos="2268"/>
        </w:tabs>
        <w:jc w:val="both"/>
        <w:rPr>
          <w:rFonts w:ascii="Montserrat Medium" w:hAnsi="Montserrat Medium"/>
          <w:color w:val="0F243E"/>
        </w:rPr>
      </w:pPr>
    </w:p>
    <w:p w14:paraId="50C303AE" w14:textId="0D780235" w:rsidR="007C2228" w:rsidRPr="00C167EE" w:rsidRDefault="007C2228">
      <w:pPr>
        <w:tabs>
          <w:tab w:val="left" w:pos="2268"/>
        </w:tabs>
        <w:jc w:val="both"/>
        <w:rPr>
          <w:rFonts w:ascii="Montserrat Medium" w:hAnsi="Montserrat Medium"/>
          <w:color w:val="0F243E"/>
        </w:rPr>
      </w:pPr>
      <w:r w:rsidRPr="009D554A">
        <w:rPr>
          <w:rFonts w:ascii="Montserrat Medium" w:hAnsi="Montserrat Medium"/>
          <w:color w:val="0F243E"/>
        </w:rPr>
        <w:t>Toute question pourra être posée à la Direction</w:t>
      </w:r>
      <w:r w:rsidR="00D546D9" w:rsidRPr="009D554A">
        <w:rPr>
          <w:rFonts w:ascii="Montserrat Medium" w:hAnsi="Montserrat Medium"/>
          <w:color w:val="0F243E"/>
        </w:rPr>
        <w:t xml:space="preserve"> </w:t>
      </w:r>
      <w:r w:rsidR="000A6DAB" w:rsidRPr="009D554A">
        <w:rPr>
          <w:rFonts w:ascii="Montserrat Medium" w:hAnsi="Montserrat Medium"/>
          <w:color w:val="0F243E"/>
        </w:rPr>
        <w:t>de l’Attractivité et de l’Emploi de la Ville de Paris, avant le</w:t>
      </w:r>
      <w:r w:rsidRPr="009D554A">
        <w:rPr>
          <w:rFonts w:ascii="Montserrat Medium" w:hAnsi="Montserrat Medium"/>
          <w:color w:val="0F243E"/>
        </w:rPr>
        <w:t xml:space="preserve"> </w:t>
      </w:r>
      <w:r w:rsidR="00726FF9">
        <w:rPr>
          <w:rFonts w:ascii="Montserrat Medium" w:hAnsi="Montserrat Medium"/>
          <w:color w:val="0F243E"/>
        </w:rPr>
        <w:t>24 mars</w:t>
      </w:r>
      <w:r w:rsidRPr="009D554A">
        <w:rPr>
          <w:rFonts w:ascii="Montserrat Medium" w:hAnsi="Montserrat Medium"/>
          <w:color w:val="0F243E"/>
        </w:rPr>
        <w:t xml:space="preserve"> pa</w:t>
      </w:r>
      <w:r w:rsidR="00141030" w:rsidRPr="009D554A">
        <w:rPr>
          <w:rFonts w:ascii="Montserrat Medium" w:hAnsi="Montserrat Medium"/>
          <w:color w:val="0F243E"/>
        </w:rPr>
        <w:t xml:space="preserve">r courriel à l’adresse </w:t>
      </w:r>
      <w:hyperlink r:id="rId18" w:history="1">
        <w:r w:rsidR="00726FF9" w:rsidRPr="00880876">
          <w:rPr>
            <w:rStyle w:val="Lienhypertexte"/>
            <w:rFonts w:ascii="Montserrat Medium" w:hAnsi="Montserrat Medium"/>
          </w:rPr>
          <w:t>DAE-occupationtemporaire@paris.fr</w:t>
        </w:r>
      </w:hyperlink>
      <w:r w:rsidR="000A6DAB" w:rsidRPr="009D554A">
        <w:rPr>
          <w:rFonts w:ascii="Montserrat Medium" w:hAnsi="Montserrat Medium"/>
          <w:color w:val="0F243E"/>
        </w:rPr>
        <w:t xml:space="preserve"> </w:t>
      </w:r>
    </w:p>
    <w:p w14:paraId="6470FA75" w14:textId="77777777" w:rsidR="007C2228" w:rsidRPr="00C167EE" w:rsidRDefault="007C2228" w:rsidP="002372DC">
      <w:pPr>
        <w:tabs>
          <w:tab w:val="left" w:pos="2268"/>
        </w:tabs>
        <w:jc w:val="both"/>
        <w:rPr>
          <w:rFonts w:ascii="Montserrat Medium" w:hAnsi="Montserrat Medium"/>
          <w:color w:val="0F243E"/>
        </w:rPr>
      </w:pPr>
    </w:p>
    <w:p w14:paraId="641B5DE6" w14:textId="241D5C11" w:rsidR="007C2228" w:rsidRDefault="007C2228" w:rsidP="00D226FC">
      <w:pPr>
        <w:pStyle w:val="Titre3"/>
      </w:pPr>
      <w:bookmarkStart w:id="260" w:name="_Toc121821824"/>
      <w:bookmarkStart w:id="261" w:name="_Toc2670934"/>
      <w:bookmarkStart w:id="262" w:name="_Toc127290457"/>
      <w:r w:rsidRPr="00905491">
        <w:t xml:space="preserve">Choix </w:t>
      </w:r>
      <w:r w:rsidR="00CA00C2" w:rsidRPr="00905491">
        <w:t xml:space="preserve">du </w:t>
      </w:r>
      <w:bookmarkEnd w:id="260"/>
      <w:r w:rsidR="00465CED" w:rsidRPr="00905491">
        <w:t xml:space="preserve">bénéficiaire de la convention d’occupation temporaire du domaine </w:t>
      </w:r>
      <w:bookmarkEnd w:id="261"/>
      <w:r w:rsidR="00905491">
        <w:t>public</w:t>
      </w:r>
      <w:bookmarkEnd w:id="262"/>
    </w:p>
    <w:p w14:paraId="1561CDBF" w14:textId="77777777" w:rsidR="003B780E" w:rsidRPr="003B780E" w:rsidRDefault="003B780E" w:rsidP="003B780E"/>
    <w:p w14:paraId="08EE2915" w14:textId="16E2F564" w:rsidR="007C2228" w:rsidRPr="00C167EE" w:rsidRDefault="007C2228" w:rsidP="002372DC">
      <w:pPr>
        <w:tabs>
          <w:tab w:val="left" w:pos="2268"/>
        </w:tabs>
        <w:spacing w:after="60"/>
        <w:jc w:val="both"/>
        <w:rPr>
          <w:rFonts w:ascii="Montserrat Medium" w:hAnsi="Montserrat Medium"/>
          <w:color w:val="0F243E"/>
        </w:rPr>
      </w:pPr>
      <w:r w:rsidRPr="00C167EE">
        <w:rPr>
          <w:rFonts w:ascii="Montserrat Medium" w:hAnsi="Montserrat Medium"/>
          <w:color w:val="0F243E"/>
        </w:rPr>
        <w:t>À l’expiration du délai de réception des candidatures, celles-ci seront examinées par les directions de la Ville de Paris</w:t>
      </w:r>
      <w:r w:rsidR="00252A9F">
        <w:rPr>
          <w:rFonts w:ascii="Montserrat Medium" w:hAnsi="Montserrat Medium"/>
          <w:color w:val="0F243E"/>
        </w:rPr>
        <w:t xml:space="preserve"> (Direction du Logement et d</w:t>
      </w:r>
      <w:r w:rsidR="00726FF9">
        <w:rPr>
          <w:rFonts w:ascii="Montserrat Medium" w:hAnsi="Montserrat Medium"/>
          <w:color w:val="0F243E"/>
        </w:rPr>
        <w:t>e l’Habitat, la Direction de l’Attractivité et de l’E</w:t>
      </w:r>
      <w:r w:rsidR="00252A9F">
        <w:rPr>
          <w:rFonts w:ascii="Montserrat Medium" w:hAnsi="Montserrat Medium"/>
          <w:color w:val="0F243E"/>
        </w:rPr>
        <w:t>mploi et la direction de l’Urbanisme)</w:t>
      </w:r>
      <w:r w:rsidR="00A45A48">
        <w:rPr>
          <w:rFonts w:ascii="Montserrat Medium" w:hAnsi="Montserrat Medium"/>
          <w:color w:val="0F243E"/>
        </w:rPr>
        <w:t>, de Plaine Commune</w:t>
      </w:r>
      <w:r w:rsidR="00D42C4F">
        <w:rPr>
          <w:rFonts w:ascii="Montserrat Medium" w:hAnsi="Montserrat Medium"/>
          <w:color w:val="0F243E"/>
        </w:rPr>
        <w:t xml:space="preserve"> (Direction de l’Aménagement et de la Programmation Urbaine, Direction de la Stratégie opérationnelle, Délégation générale à la Transformation écologique et à la résilience territoriale, Direction de la stratégie culturelle et patrimoniale)</w:t>
      </w:r>
      <w:r w:rsidR="00A45A48">
        <w:rPr>
          <w:rFonts w:ascii="Montserrat Medium" w:hAnsi="Montserrat Medium"/>
          <w:color w:val="0F243E"/>
        </w:rPr>
        <w:t>,</w:t>
      </w:r>
      <w:r w:rsidR="00D546D9">
        <w:rPr>
          <w:rFonts w:ascii="Montserrat Medium" w:hAnsi="Montserrat Medium"/>
          <w:color w:val="0F243E"/>
        </w:rPr>
        <w:t xml:space="preserve"> et de la Ville d’Aubervilliers</w:t>
      </w:r>
      <w:r w:rsidR="00EB1A59">
        <w:rPr>
          <w:rFonts w:ascii="Montserrat Medium" w:hAnsi="Montserrat Medium"/>
          <w:color w:val="0F243E"/>
        </w:rPr>
        <w:t xml:space="preserve"> (Service Stratégie Urbaine, Direction de l’Environnement et du Développement Durable, </w:t>
      </w:r>
      <w:r w:rsidR="00C65D9C">
        <w:rPr>
          <w:rFonts w:ascii="Montserrat Medium" w:hAnsi="Montserrat Medium"/>
          <w:color w:val="0F243E"/>
        </w:rPr>
        <w:t xml:space="preserve">Direction du Logement et de l’Habitat, </w:t>
      </w:r>
      <w:r w:rsidR="00D546D9">
        <w:rPr>
          <w:rFonts w:ascii="Montserrat Medium" w:hAnsi="Montserrat Medium"/>
          <w:color w:val="0F243E"/>
        </w:rPr>
        <w:t>Direction de l’Urbanisme</w:t>
      </w:r>
      <w:r w:rsidR="00EB1A59">
        <w:rPr>
          <w:rFonts w:ascii="Montserrat Medium" w:hAnsi="Montserrat Medium"/>
          <w:color w:val="0F243E"/>
        </w:rPr>
        <w:t>).</w:t>
      </w:r>
      <w:r w:rsidR="00E50B82">
        <w:rPr>
          <w:rFonts w:ascii="Montserrat Medium" w:hAnsi="Montserrat Medium"/>
          <w:color w:val="0F243E"/>
        </w:rPr>
        <w:t xml:space="preserve"> </w:t>
      </w:r>
      <w:r w:rsidRPr="00C167EE">
        <w:rPr>
          <w:rFonts w:ascii="Montserrat Medium" w:hAnsi="Montserrat Medium"/>
          <w:color w:val="0F243E"/>
        </w:rPr>
        <w:t>Selon la nature des projets proposés, l’expertise d’autres directions pourra être mobilisée</w:t>
      </w:r>
      <w:r w:rsidR="00252A9F">
        <w:rPr>
          <w:rFonts w:ascii="Montserrat Medium" w:hAnsi="Montserrat Medium"/>
          <w:color w:val="0F243E"/>
        </w:rPr>
        <w:t>.</w:t>
      </w:r>
    </w:p>
    <w:p w14:paraId="33AACD04" w14:textId="77777777" w:rsidR="007C2228" w:rsidRPr="00C167EE" w:rsidRDefault="007C2228" w:rsidP="002372DC">
      <w:pPr>
        <w:tabs>
          <w:tab w:val="left" w:pos="2268"/>
        </w:tabs>
        <w:jc w:val="both"/>
        <w:rPr>
          <w:rFonts w:ascii="Montserrat Medium" w:hAnsi="Montserrat Medium"/>
          <w:color w:val="0F243E"/>
        </w:rPr>
      </w:pPr>
    </w:p>
    <w:p w14:paraId="3A87E9BF" w14:textId="5B04131A" w:rsidR="007C2228" w:rsidRPr="00C167EE" w:rsidRDefault="007C2228" w:rsidP="002372DC">
      <w:pPr>
        <w:tabs>
          <w:tab w:val="left" w:pos="2268"/>
        </w:tabs>
        <w:spacing w:after="60"/>
        <w:jc w:val="both"/>
        <w:rPr>
          <w:rFonts w:ascii="Montserrat Medium" w:hAnsi="Montserrat Medium"/>
          <w:color w:val="0F243E"/>
        </w:rPr>
      </w:pPr>
      <w:r w:rsidRPr="00C167EE">
        <w:rPr>
          <w:rFonts w:ascii="Montserrat Medium" w:hAnsi="Montserrat Medium"/>
          <w:color w:val="0F243E"/>
        </w:rPr>
        <w:t>Après cette analyse technique, la Ville de Paris</w:t>
      </w:r>
      <w:r w:rsidR="00A45A48">
        <w:rPr>
          <w:rFonts w:ascii="Montserrat Medium" w:hAnsi="Montserrat Medium"/>
          <w:color w:val="0F243E"/>
        </w:rPr>
        <w:t>, l’EPT Plaine Commune,</w:t>
      </w:r>
      <w:r w:rsidR="00D546D9">
        <w:rPr>
          <w:rFonts w:ascii="Montserrat Medium" w:hAnsi="Montserrat Medium"/>
          <w:color w:val="0F243E"/>
        </w:rPr>
        <w:t xml:space="preserve"> et la Ville d’Aubervilliers</w:t>
      </w:r>
      <w:r w:rsidRPr="00C167EE">
        <w:rPr>
          <w:rFonts w:ascii="Montserrat Medium" w:hAnsi="Montserrat Medium"/>
          <w:color w:val="0F243E"/>
        </w:rPr>
        <w:t xml:space="preserve"> se réserve</w:t>
      </w:r>
      <w:r w:rsidR="00D546D9">
        <w:rPr>
          <w:rFonts w:ascii="Montserrat Medium" w:hAnsi="Montserrat Medium"/>
          <w:color w:val="0F243E"/>
        </w:rPr>
        <w:t>nt</w:t>
      </w:r>
      <w:r w:rsidRPr="00C167EE">
        <w:rPr>
          <w:rFonts w:ascii="Montserrat Medium" w:hAnsi="Montserrat Medium"/>
          <w:color w:val="0F243E"/>
        </w:rPr>
        <w:t xml:space="preserve"> le droit de mobiliser tout ou partie des candidats pour une présentation orale de leur projet. Cette présentation se réalisera devant les personnes qualifiées représentant la Ville de Paris. Le cas échéant, les candidats seront prévenus à l’avance de la tenue de ces auditions.</w:t>
      </w:r>
    </w:p>
    <w:p w14:paraId="0B1F0F52" w14:textId="77777777" w:rsidR="007C2228" w:rsidRPr="00C167EE" w:rsidRDefault="007C2228" w:rsidP="002372DC">
      <w:pPr>
        <w:tabs>
          <w:tab w:val="left" w:pos="2268"/>
        </w:tabs>
        <w:jc w:val="both"/>
        <w:rPr>
          <w:rFonts w:ascii="Montserrat Medium" w:hAnsi="Montserrat Medium"/>
          <w:color w:val="0F243E"/>
        </w:rPr>
      </w:pPr>
    </w:p>
    <w:p w14:paraId="419B627A" w14:textId="7C28D8AD" w:rsidR="007C2228" w:rsidRDefault="007C2228" w:rsidP="002372DC">
      <w:pPr>
        <w:tabs>
          <w:tab w:val="left" w:pos="2268"/>
        </w:tabs>
        <w:spacing w:after="60"/>
        <w:jc w:val="both"/>
        <w:rPr>
          <w:rFonts w:ascii="Montserrat Medium" w:hAnsi="Montserrat Medium"/>
          <w:color w:val="0F243E"/>
        </w:rPr>
      </w:pPr>
      <w:r w:rsidRPr="00C167EE">
        <w:rPr>
          <w:rFonts w:ascii="Montserrat Medium" w:hAnsi="Montserrat Medium"/>
          <w:color w:val="0F243E"/>
        </w:rPr>
        <w:lastRenderedPageBreak/>
        <w:t>Les candidatures et présentations seront évaluées sur le fondement des critères suivants sans pondération</w:t>
      </w:r>
      <w:r w:rsidR="00D226FC">
        <w:rPr>
          <w:rFonts w:ascii="Montserrat Medium" w:hAnsi="Montserrat Medium"/>
          <w:color w:val="0F243E"/>
        </w:rPr>
        <w:t>, classés par ordre d’importance comme suit</w:t>
      </w:r>
      <w:r w:rsidRPr="00C167EE">
        <w:rPr>
          <w:rFonts w:ascii="Montserrat Medium" w:hAnsi="Montserrat Medium"/>
          <w:color w:val="0F243E"/>
        </w:rPr>
        <w:t xml:space="preserve"> : </w:t>
      </w:r>
    </w:p>
    <w:p w14:paraId="011DCA2D" w14:textId="77777777" w:rsidR="002E278C" w:rsidRPr="00C167EE" w:rsidRDefault="002E278C" w:rsidP="002372DC">
      <w:pPr>
        <w:tabs>
          <w:tab w:val="left" w:pos="2268"/>
        </w:tabs>
        <w:spacing w:after="60"/>
        <w:jc w:val="both"/>
        <w:rPr>
          <w:rFonts w:ascii="Montserrat Medium" w:hAnsi="Montserrat Medium"/>
          <w:color w:val="0F243E"/>
        </w:rPr>
      </w:pPr>
    </w:p>
    <w:p w14:paraId="568D80EE" w14:textId="77777777" w:rsidR="00FD5950" w:rsidRDefault="00FD5950" w:rsidP="00D96A35">
      <w:pPr>
        <w:numPr>
          <w:ilvl w:val="0"/>
          <w:numId w:val="11"/>
        </w:numPr>
        <w:tabs>
          <w:tab w:val="left" w:pos="709"/>
        </w:tabs>
        <w:spacing w:after="60"/>
        <w:jc w:val="both"/>
        <w:rPr>
          <w:rFonts w:ascii="Montserrat Medium" w:hAnsi="Montserrat Medium"/>
          <w:color w:val="0F243E"/>
        </w:rPr>
      </w:pPr>
      <w:r w:rsidRPr="006D5AC9">
        <w:rPr>
          <w:rFonts w:ascii="Montserrat Medium" w:hAnsi="Montserrat Medium"/>
          <w:b/>
          <w:color w:val="0F243E"/>
        </w:rPr>
        <w:t>Compétences du ou des candidats</w:t>
      </w:r>
      <w:r w:rsidRPr="00C167EE">
        <w:rPr>
          <w:rFonts w:ascii="Montserrat Medium" w:hAnsi="Montserrat Medium"/>
          <w:color w:val="0F243E"/>
        </w:rPr>
        <w:t xml:space="preserve"> (références, capacité à respecter les contraintes de gestion d’un site, capacité à opérer un lieu temporaire</w:t>
      </w:r>
      <w:r>
        <w:rPr>
          <w:rFonts w:ascii="Montserrat Medium" w:hAnsi="Montserrat Medium"/>
          <w:color w:val="0F243E"/>
        </w:rPr>
        <w:t>, capacité à gérer un site ouvert au public si le choix est fait de présenter une telle activité, etc.</w:t>
      </w:r>
      <w:r w:rsidRPr="00C167EE">
        <w:rPr>
          <w:rFonts w:ascii="Montserrat Medium" w:hAnsi="Montserrat Medium"/>
          <w:color w:val="0F243E"/>
        </w:rPr>
        <w:t>)</w:t>
      </w:r>
    </w:p>
    <w:p w14:paraId="50DD5833" w14:textId="77777777" w:rsidR="00FD5950" w:rsidRPr="00BD69B6" w:rsidRDefault="00FD5950" w:rsidP="00BD69B6">
      <w:pPr>
        <w:tabs>
          <w:tab w:val="left" w:pos="709"/>
        </w:tabs>
        <w:spacing w:after="60"/>
        <w:ind w:left="720"/>
        <w:jc w:val="both"/>
        <w:rPr>
          <w:rFonts w:ascii="Montserrat Medium" w:hAnsi="Montserrat Medium"/>
          <w:color w:val="0F243E"/>
        </w:rPr>
      </w:pPr>
    </w:p>
    <w:p w14:paraId="6EE1CA61" w14:textId="3784D611" w:rsidR="007C2228" w:rsidRPr="00C167EE" w:rsidRDefault="007C2228" w:rsidP="00D96A35">
      <w:pPr>
        <w:numPr>
          <w:ilvl w:val="0"/>
          <w:numId w:val="11"/>
        </w:numPr>
        <w:tabs>
          <w:tab w:val="left" w:pos="709"/>
        </w:tabs>
        <w:spacing w:after="60"/>
        <w:jc w:val="both"/>
        <w:rPr>
          <w:rFonts w:ascii="Montserrat Medium" w:hAnsi="Montserrat Medium"/>
          <w:color w:val="0F243E"/>
        </w:rPr>
      </w:pPr>
      <w:r w:rsidRPr="006D5AC9">
        <w:rPr>
          <w:rFonts w:ascii="Montserrat Medium" w:hAnsi="Montserrat Medium"/>
          <w:b/>
          <w:color w:val="0F243E"/>
        </w:rPr>
        <w:t>Pertinence du projet</w:t>
      </w:r>
      <w:r w:rsidRPr="00C167EE">
        <w:rPr>
          <w:rFonts w:ascii="Montserrat Medium" w:hAnsi="Montserrat Medium"/>
          <w:color w:val="0F243E"/>
        </w:rPr>
        <w:t xml:space="preserve"> (proposition adéquate à un besoin </w:t>
      </w:r>
      <w:r w:rsidR="00CD5F3D">
        <w:rPr>
          <w:rFonts w:ascii="Montserrat Medium" w:hAnsi="Montserrat Medium"/>
          <w:color w:val="0F243E"/>
        </w:rPr>
        <w:t>environnemental</w:t>
      </w:r>
      <w:r w:rsidR="00635193">
        <w:rPr>
          <w:rFonts w:ascii="Montserrat Medium" w:hAnsi="Montserrat Medium"/>
          <w:color w:val="0F243E"/>
        </w:rPr>
        <w:t xml:space="preserve"> et/ou</w:t>
      </w:r>
      <w:r w:rsidRPr="00C167EE">
        <w:rPr>
          <w:rFonts w:ascii="Montserrat Medium" w:hAnsi="Montserrat Medium"/>
          <w:color w:val="0F243E"/>
        </w:rPr>
        <w:t xml:space="preserve"> social du territoire</w:t>
      </w:r>
      <w:r w:rsidR="00635193">
        <w:rPr>
          <w:rFonts w:ascii="Montserrat Medium" w:hAnsi="Montserrat Medium"/>
          <w:color w:val="0F243E"/>
        </w:rPr>
        <w:t xml:space="preserve"> non couvert aujourd’hui </w:t>
      </w:r>
      <w:r w:rsidRPr="00C167EE">
        <w:rPr>
          <w:rFonts w:ascii="Montserrat Medium" w:hAnsi="Montserrat Medium"/>
          <w:color w:val="0F243E"/>
        </w:rPr>
        <w:t>; programmation adaptée aux enjeux locau</w:t>
      </w:r>
      <w:r w:rsidR="00635193">
        <w:rPr>
          <w:rFonts w:ascii="Montserrat Medium" w:hAnsi="Montserrat Medium"/>
          <w:color w:val="0F243E"/>
        </w:rPr>
        <w:t>x ; intérêt général du projet ; réponse aux enjeux évoqués au paragraphe 3.1 du présent document ; caractère innovant des activités envisagées sur le site</w:t>
      </w:r>
      <w:r w:rsidR="00252A9F">
        <w:rPr>
          <w:rFonts w:ascii="Montserrat Medium" w:hAnsi="Montserrat Medium"/>
          <w:color w:val="0F243E"/>
        </w:rPr>
        <w:t> ; modalités et conditions d’ouverture au public</w:t>
      </w:r>
      <w:r w:rsidR="001F7DD9">
        <w:rPr>
          <w:rFonts w:ascii="Montserrat Medium" w:hAnsi="Montserrat Medium"/>
          <w:color w:val="0F243E"/>
        </w:rPr>
        <w:t>)</w:t>
      </w:r>
    </w:p>
    <w:p w14:paraId="671DE79E" w14:textId="77777777" w:rsidR="007C2228" w:rsidRPr="00C167EE" w:rsidRDefault="007C2228" w:rsidP="002372DC">
      <w:pPr>
        <w:tabs>
          <w:tab w:val="left" w:pos="2268"/>
        </w:tabs>
        <w:spacing w:after="60"/>
        <w:jc w:val="both"/>
        <w:rPr>
          <w:rFonts w:ascii="Montserrat Medium" w:hAnsi="Montserrat Medium"/>
          <w:color w:val="0F243E"/>
        </w:rPr>
      </w:pPr>
    </w:p>
    <w:p w14:paraId="4B276942" w14:textId="3536EF25" w:rsidR="007C2228" w:rsidRPr="003B780E" w:rsidRDefault="007C2228" w:rsidP="002372DC">
      <w:pPr>
        <w:numPr>
          <w:ilvl w:val="0"/>
          <w:numId w:val="11"/>
        </w:numPr>
        <w:tabs>
          <w:tab w:val="left" w:pos="709"/>
        </w:tabs>
        <w:spacing w:after="60"/>
        <w:jc w:val="both"/>
        <w:rPr>
          <w:rFonts w:ascii="Montserrat Medium" w:hAnsi="Montserrat Medium"/>
          <w:color w:val="0F243E"/>
        </w:rPr>
      </w:pPr>
      <w:r w:rsidRPr="006D5AC9">
        <w:rPr>
          <w:rFonts w:ascii="Montserrat Medium" w:hAnsi="Montserrat Medium"/>
          <w:b/>
          <w:color w:val="0F243E"/>
        </w:rPr>
        <w:t>Viabilité du projet</w:t>
      </w:r>
      <w:r w:rsidRPr="00C167EE">
        <w:rPr>
          <w:rFonts w:ascii="Montserrat Medium" w:hAnsi="Montserrat Medium"/>
          <w:color w:val="0F243E"/>
        </w:rPr>
        <w:t xml:space="preserve"> (</w:t>
      </w:r>
      <w:r w:rsidR="008B6CC7">
        <w:rPr>
          <w:rFonts w:ascii="Montserrat Medium" w:hAnsi="Montserrat Medium"/>
          <w:color w:val="0F243E"/>
        </w:rPr>
        <w:t>adaptation aux contraintes techniques et opérati</w:t>
      </w:r>
      <w:r w:rsidR="00FF695D">
        <w:rPr>
          <w:rFonts w:ascii="Montserrat Medium" w:hAnsi="Montserrat Medium"/>
          <w:color w:val="0F243E"/>
        </w:rPr>
        <w:t>onnelles de l’emprise proposée</w:t>
      </w:r>
      <w:r w:rsidR="00252A9F">
        <w:rPr>
          <w:rFonts w:ascii="Montserrat Medium" w:hAnsi="Montserrat Medium"/>
          <w:color w:val="0F243E"/>
        </w:rPr>
        <w:t xml:space="preserve"> et aux caractéristiques du terrain</w:t>
      </w:r>
      <w:r w:rsidR="00FF695D">
        <w:rPr>
          <w:rFonts w:ascii="Montserrat Medium" w:hAnsi="Montserrat Medium"/>
          <w:color w:val="0F243E"/>
        </w:rPr>
        <w:t>,</w:t>
      </w:r>
      <w:r w:rsidR="008B6CC7">
        <w:rPr>
          <w:rFonts w:ascii="Montserrat Medium" w:hAnsi="Montserrat Medium"/>
          <w:color w:val="0F243E"/>
        </w:rPr>
        <w:t xml:space="preserve"> </w:t>
      </w:r>
      <w:r w:rsidRPr="00C167EE">
        <w:rPr>
          <w:rFonts w:ascii="Montserrat Medium" w:hAnsi="Montserrat Medium"/>
          <w:color w:val="0F243E"/>
        </w:rPr>
        <w:t xml:space="preserve">mobilisation de moyens financiers et humains pour assurer </w:t>
      </w:r>
      <w:r w:rsidR="00635193">
        <w:rPr>
          <w:rFonts w:ascii="Montserrat Medium" w:hAnsi="Montserrat Medium"/>
          <w:color w:val="0F243E"/>
        </w:rPr>
        <w:t>l’exploitation du site</w:t>
      </w:r>
      <w:r w:rsidRPr="00C167EE">
        <w:rPr>
          <w:rFonts w:ascii="Montserrat Medium" w:hAnsi="Montserrat Medium"/>
          <w:color w:val="0F243E"/>
        </w:rPr>
        <w:t xml:space="preserve"> ; capacité de coordination </w:t>
      </w:r>
      <w:r w:rsidR="00635193">
        <w:rPr>
          <w:rFonts w:ascii="Montserrat Medium" w:hAnsi="Montserrat Medium"/>
          <w:color w:val="0F243E"/>
        </w:rPr>
        <w:t>en cas de groupement de répondants</w:t>
      </w:r>
      <w:r w:rsidR="00905491">
        <w:rPr>
          <w:rFonts w:ascii="Montserrat Medium" w:hAnsi="Montserrat Medium"/>
          <w:color w:val="0F243E"/>
        </w:rPr>
        <w:t xml:space="preserve"> ; </w:t>
      </w:r>
      <w:r w:rsidR="00C27C71">
        <w:rPr>
          <w:rFonts w:ascii="Montserrat Medium" w:hAnsi="Montserrat Medium"/>
          <w:color w:val="0F243E"/>
        </w:rPr>
        <w:t>Modalités économiques sur la totalité de la période en dépenses (Investissements, redevance proposée…) et recettes (</w:t>
      </w:r>
      <w:r w:rsidR="00905491">
        <w:rPr>
          <w:rFonts w:ascii="Montserrat Medium" w:hAnsi="Montserrat Medium"/>
          <w:color w:val="0F243E"/>
        </w:rPr>
        <w:t>c</w:t>
      </w:r>
      <w:r w:rsidR="00A93BB8">
        <w:rPr>
          <w:rFonts w:ascii="Montserrat Medium" w:hAnsi="Montserrat Medium"/>
          <w:color w:val="0F243E"/>
        </w:rPr>
        <w:t xml:space="preserve">hiffre d’affaires, </w:t>
      </w:r>
      <w:proofErr w:type="gramStart"/>
      <w:r w:rsidR="00A93BB8">
        <w:rPr>
          <w:rFonts w:ascii="Montserrat Medium" w:hAnsi="Montserrat Medium"/>
          <w:color w:val="0F243E"/>
        </w:rPr>
        <w:t>subventions….</w:t>
      </w:r>
      <w:proofErr w:type="gramEnd"/>
      <w:r w:rsidR="00A93BB8">
        <w:rPr>
          <w:rFonts w:ascii="Montserrat Medium" w:hAnsi="Montserrat Medium"/>
          <w:color w:val="0F243E"/>
        </w:rPr>
        <w:t>)</w:t>
      </w:r>
      <w:r w:rsidR="00726FF9">
        <w:rPr>
          <w:rFonts w:ascii="Montserrat Medium" w:hAnsi="Montserrat Medium"/>
          <w:color w:val="0F243E"/>
        </w:rPr>
        <w:t>)</w:t>
      </w:r>
      <w:r w:rsidR="00A93BB8">
        <w:rPr>
          <w:rFonts w:ascii="Montserrat Medium" w:hAnsi="Montserrat Medium"/>
          <w:color w:val="0F243E"/>
        </w:rPr>
        <w:t>.</w:t>
      </w:r>
    </w:p>
    <w:p w14:paraId="41F95FD3" w14:textId="77777777" w:rsidR="007C2228" w:rsidRPr="00C167EE" w:rsidRDefault="007C2228" w:rsidP="002372DC">
      <w:pPr>
        <w:tabs>
          <w:tab w:val="left" w:pos="2268"/>
        </w:tabs>
        <w:spacing w:after="60"/>
        <w:jc w:val="both"/>
        <w:rPr>
          <w:rFonts w:ascii="Montserrat Medium" w:hAnsi="Montserrat Medium"/>
          <w:color w:val="0F243E"/>
        </w:rPr>
      </w:pPr>
    </w:p>
    <w:p w14:paraId="16DDEF6E" w14:textId="21F94B89" w:rsidR="007C2228" w:rsidRPr="00C167EE" w:rsidRDefault="007C2228" w:rsidP="002372DC">
      <w:pPr>
        <w:tabs>
          <w:tab w:val="left" w:pos="2268"/>
        </w:tabs>
        <w:spacing w:after="60"/>
        <w:jc w:val="both"/>
        <w:rPr>
          <w:rFonts w:ascii="Montserrat Medium" w:hAnsi="Montserrat Medium"/>
          <w:color w:val="0F243E"/>
        </w:rPr>
      </w:pPr>
      <w:r w:rsidRPr="00C167EE">
        <w:rPr>
          <w:rFonts w:ascii="Montserrat Medium" w:hAnsi="Montserrat Medium"/>
          <w:color w:val="0F243E"/>
        </w:rPr>
        <w:t xml:space="preserve">Il est précisé que </w:t>
      </w:r>
      <w:r w:rsidR="00D546D9">
        <w:rPr>
          <w:rFonts w:ascii="Montserrat Medium" w:hAnsi="Montserrat Medium"/>
          <w:color w:val="0F243E"/>
        </w:rPr>
        <w:t>les Villes</w:t>
      </w:r>
      <w:r w:rsidRPr="00C167EE">
        <w:rPr>
          <w:rFonts w:ascii="Montserrat Medium" w:hAnsi="Montserrat Medium"/>
          <w:color w:val="0F243E"/>
        </w:rPr>
        <w:t xml:space="preserve"> </w:t>
      </w:r>
      <w:r w:rsidR="00A45A48">
        <w:rPr>
          <w:rFonts w:ascii="Montserrat Medium" w:hAnsi="Montserrat Medium"/>
          <w:color w:val="0F243E"/>
        </w:rPr>
        <w:t>et l’EPT</w:t>
      </w:r>
      <w:r w:rsidR="00BD69B6">
        <w:rPr>
          <w:rFonts w:ascii="Montserrat Medium" w:hAnsi="Montserrat Medium"/>
          <w:color w:val="0F243E"/>
        </w:rPr>
        <w:t xml:space="preserve"> Plaine Commune</w:t>
      </w:r>
      <w:r w:rsidR="00A45A48">
        <w:rPr>
          <w:rFonts w:ascii="Montserrat Medium" w:hAnsi="Montserrat Medium"/>
          <w:color w:val="0F243E"/>
        </w:rPr>
        <w:t xml:space="preserve"> </w:t>
      </w:r>
      <w:r w:rsidR="00D546D9">
        <w:rPr>
          <w:rFonts w:ascii="Montserrat Medium" w:hAnsi="Montserrat Medium"/>
          <w:color w:val="0F243E"/>
        </w:rPr>
        <w:t>ne sont</w:t>
      </w:r>
      <w:r w:rsidRPr="00C167EE">
        <w:rPr>
          <w:rFonts w:ascii="Montserrat Medium" w:hAnsi="Montserrat Medium"/>
          <w:color w:val="0F243E"/>
        </w:rPr>
        <w:t xml:space="preserve"> tenu</w:t>
      </w:r>
      <w:r w:rsidR="00D546D9">
        <w:rPr>
          <w:rFonts w:ascii="Montserrat Medium" w:hAnsi="Montserrat Medium"/>
          <w:color w:val="0F243E"/>
        </w:rPr>
        <w:t>s</w:t>
      </w:r>
      <w:r w:rsidRPr="00C167EE">
        <w:rPr>
          <w:rFonts w:ascii="Montserrat Medium" w:hAnsi="Montserrat Medium"/>
          <w:color w:val="0F243E"/>
        </w:rPr>
        <w:t xml:space="preserve"> par aucun délai pour la désignation des titulaires de ou des autorisations et </w:t>
      </w:r>
      <w:r w:rsidR="00882FEB" w:rsidRPr="00C167EE">
        <w:rPr>
          <w:rFonts w:ascii="Montserrat Medium" w:hAnsi="Montserrat Medium"/>
          <w:color w:val="0F243E"/>
        </w:rPr>
        <w:t>qu</w:t>
      </w:r>
      <w:r w:rsidR="00882FEB">
        <w:rPr>
          <w:rFonts w:ascii="Montserrat Medium" w:hAnsi="Montserrat Medium"/>
          <w:color w:val="0F243E"/>
        </w:rPr>
        <w:t>e les collectivités</w:t>
      </w:r>
      <w:r w:rsidR="00882FEB" w:rsidRPr="00C167EE">
        <w:rPr>
          <w:rFonts w:ascii="Montserrat Medium" w:hAnsi="Montserrat Medium"/>
          <w:color w:val="0F243E"/>
        </w:rPr>
        <w:t xml:space="preserve"> </w:t>
      </w:r>
      <w:r w:rsidRPr="00C167EE">
        <w:rPr>
          <w:rFonts w:ascii="Montserrat Medium" w:hAnsi="Montserrat Medium"/>
          <w:color w:val="0F243E"/>
        </w:rPr>
        <w:t>se réserve</w:t>
      </w:r>
      <w:r w:rsidR="00882FEB">
        <w:rPr>
          <w:rFonts w:ascii="Montserrat Medium" w:hAnsi="Montserrat Medium"/>
          <w:color w:val="0F243E"/>
        </w:rPr>
        <w:t>nt</w:t>
      </w:r>
      <w:r w:rsidRPr="00C167EE">
        <w:rPr>
          <w:rFonts w:ascii="Montserrat Medium" w:hAnsi="Montserrat Medium"/>
          <w:color w:val="0F243E"/>
        </w:rPr>
        <w:t>, en outre, le droit de ne pas donner suite à la consultation. Aucune indemnisation ne sera versée aux candidats, quelle que soit la suite donnée à leur proposition.</w:t>
      </w:r>
    </w:p>
    <w:p w14:paraId="5B371744" w14:textId="77777777" w:rsidR="007C2228" w:rsidRPr="00C167EE" w:rsidRDefault="007C2228" w:rsidP="002372DC">
      <w:pPr>
        <w:tabs>
          <w:tab w:val="left" w:pos="2268"/>
        </w:tabs>
        <w:spacing w:after="60"/>
        <w:jc w:val="both"/>
        <w:rPr>
          <w:rFonts w:ascii="Montserrat Medium" w:hAnsi="Montserrat Medium"/>
          <w:color w:val="0F243E"/>
        </w:rPr>
      </w:pPr>
    </w:p>
    <w:p w14:paraId="6B847068" w14:textId="77777777" w:rsidR="007C2228" w:rsidRPr="00A54086" w:rsidRDefault="007C2228" w:rsidP="00D226FC">
      <w:pPr>
        <w:pStyle w:val="Titre4"/>
      </w:pPr>
      <w:bookmarkStart w:id="263" w:name="_Toc2670936"/>
      <w:bookmarkStart w:id="264" w:name="_Toc121821826"/>
      <w:bookmarkStart w:id="265" w:name="_Toc127290458"/>
      <w:r w:rsidRPr="00A54086">
        <w:t>Sélection</w:t>
      </w:r>
      <w:bookmarkEnd w:id="263"/>
      <w:bookmarkEnd w:id="264"/>
      <w:bookmarkEnd w:id="265"/>
    </w:p>
    <w:p w14:paraId="52D9246A" w14:textId="77777777" w:rsidR="007C2228" w:rsidRPr="00C167EE" w:rsidRDefault="007C2228" w:rsidP="002372DC">
      <w:pPr>
        <w:rPr>
          <w:rFonts w:ascii="Montserrat Medium" w:hAnsi="Montserrat Medium"/>
          <w:color w:val="0F243E"/>
        </w:rPr>
      </w:pPr>
    </w:p>
    <w:p w14:paraId="72E51C96" w14:textId="0A339BC2" w:rsidR="008B6CC7" w:rsidRDefault="00FF695D" w:rsidP="00A54086">
      <w:pPr>
        <w:tabs>
          <w:tab w:val="left" w:pos="2268"/>
        </w:tabs>
        <w:spacing w:after="60"/>
        <w:jc w:val="both"/>
        <w:rPr>
          <w:rFonts w:ascii="Montserrat Medium" w:hAnsi="Montserrat Medium"/>
          <w:color w:val="0F243E"/>
        </w:rPr>
      </w:pPr>
      <w:r>
        <w:rPr>
          <w:rFonts w:ascii="Montserrat Medium" w:hAnsi="Montserrat Medium"/>
          <w:color w:val="0F243E"/>
        </w:rPr>
        <w:t>À</w:t>
      </w:r>
      <w:r w:rsidR="002E278C" w:rsidRPr="00C167EE">
        <w:rPr>
          <w:rFonts w:ascii="Montserrat Medium" w:hAnsi="Montserrat Medium"/>
          <w:color w:val="0F243E"/>
        </w:rPr>
        <w:t xml:space="preserve"> </w:t>
      </w:r>
      <w:r w:rsidR="007C2228" w:rsidRPr="00C167EE">
        <w:rPr>
          <w:rFonts w:ascii="Montserrat Medium" w:hAnsi="Montserrat Medium"/>
          <w:color w:val="0F243E"/>
        </w:rPr>
        <w:t>l’issue de cette procédure d’analyse</w:t>
      </w:r>
      <w:r w:rsidR="002E278C">
        <w:rPr>
          <w:rFonts w:ascii="Montserrat Medium" w:hAnsi="Montserrat Medium"/>
          <w:color w:val="0F243E"/>
        </w:rPr>
        <w:t>,</w:t>
      </w:r>
      <w:r w:rsidR="002E278C" w:rsidRPr="00FF695D">
        <w:rPr>
          <w:rFonts w:ascii="Montserrat Medium" w:hAnsi="Montserrat Medium"/>
          <w:color w:val="0F243E"/>
        </w:rPr>
        <w:t xml:space="preserve"> un jury proposera un classement des projets permettant de désigner un lauréat. Le jury sera </w:t>
      </w:r>
      <w:r w:rsidR="000B469D" w:rsidRPr="00FF695D">
        <w:rPr>
          <w:rFonts w:ascii="Montserrat Medium" w:hAnsi="Montserrat Medium"/>
          <w:color w:val="0F243E"/>
        </w:rPr>
        <w:t xml:space="preserve">composé </w:t>
      </w:r>
      <w:r w:rsidR="000B469D">
        <w:rPr>
          <w:rFonts w:ascii="Montserrat Medium" w:hAnsi="Montserrat Medium"/>
          <w:color w:val="0F243E"/>
        </w:rPr>
        <w:t>d’élus de la Ville de Paris, de la Ville d’Aubervilliers, de l’EPT Plaine Commune.</w:t>
      </w:r>
    </w:p>
    <w:p w14:paraId="5A8688B9" w14:textId="5991BFB1" w:rsidR="007C2228" w:rsidRDefault="00A54086" w:rsidP="002372DC">
      <w:pPr>
        <w:jc w:val="both"/>
        <w:rPr>
          <w:rFonts w:ascii="Montserrat Medium" w:hAnsi="Montserrat Medium"/>
          <w:color w:val="0F243E"/>
        </w:rPr>
      </w:pPr>
      <w:r>
        <w:rPr>
          <w:rFonts w:ascii="Montserrat Medium" w:hAnsi="Montserrat Medium"/>
          <w:color w:val="0F243E"/>
        </w:rPr>
        <w:t>Suite au jury, l</w:t>
      </w:r>
      <w:r w:rsidR="000B469D">
        <w:rPr>
          <w:rFonts w:ascii="Montserrat Medium" w:hAnsi="Montserrat Medium"/>
          <w:color w:val="0F243E"/>
        </w:rPr>
        <w:t>e</w:t>
      </w:r>
      <w:r>
        <w:rPr>
          <w:rFonts w:ascii="Montserrat Medium" w:hAnsi="Montserrat Medium"/>
          <w:color w:val="0F243E"/>
        </w:rPr>
        <w:t xml:space="preserve"> projet sélectionné</w:t>
      </w:r>
      <w:r w:rsidR="00FF695D">
        <w:rPr>
          <w:rFonts w:ascii="Montserrat Medium" w:hAnsi="Montserrat Medium"/>
          <w:color w:val="0F243E"/>
        </w:rPr>
        <w:t xml:space="preserve"> sera </w:t>
      </w:r>
      <w:r w:rsidR="00530BEC">
        <w:rPr>
          <w:rFonts w:ascii="Montserrat Medium" w:hAnsi="Montserrat Medium"/>
          <w:color w:val="0F243E"/>
        </w:rPr>
        <w:t xml:space="preserve">présenté </w:t>
      </w:r>
      <w:r w:rsidR="003979D0">
        <w:rPr>
          <w:rFonts w:ascii="Montserrat Medium" w:hAnsi="Montserrat Medium"/>
          <w:color w:val="0F243E"/>
        </w:rPr>
        <w:t>aux instances décisionnelles des territoires concernés</w:t>
      </w:r>
      <w:r w:rsidR="00FF695D">
        <w:rPr>
          <w:rFonts w:ascii="Montserrat Medium" w:hAnsi="Montserrat Medium"/>
          <w:color w:val="0F243E"/>
        </w:rPr>
        <w:t xml:space="preserve">. Si les instances décisionnelles entérinent ce choix, </w:t>
      </w:r>
      <w:r w:rsidR="00F631C2">
        <w:rPr>
          <w:rFonts w:ascii="Montserrat Medium" w:hAnsi="Montserrat Medium"/>
          <w:color w:val="0F243E"/>
        </w:rPr>
        <w:t>la</w:t>
      </w:r>
      <w:r w:rsidR="006A269A">
        <w:rPr>
          <w:rFonts w:ascii="Montserrat Medium" w:hAnsi="Montserrat Medium"/>
          <w:color w:val="0F243E"/>
        </w:rPr>
        <w:t xml:space="preserve"> convention</w:t>
      </w:r>
      <w:r w:rsidR="00F631C2">
        <w:rPr>
          <w:rFonts w:ascii="Montserrat Medium" w:hAnsi="Montserrat Medium"/>
          <w:color w:val="0F243E"/>
        </w:rPr>
        <w:t xml:space="preserve"> d’occupation du domaine public (une avec la Ville de Paris et une avec l’EPT Plaine Commune) </w:t>
      </w:r>
      <w:r w:rsidR="007C2228" w:rsidRPr="00C167EE">
        <w:rPr>
          <w:rFonts w:ascii="Montserrat Medium" w:hAnsi="Montserrat Medium"/>
          <w:color w:val="0F243E"/>
        </w:rPr>
        <w:t>sera signé</w:t>
      </w:r>
      <w:r w:rsidR="000E39BD">
        <w:rPr>
          <w:rFonts w:ascii="Montserrat Medium" w:hAnsi="Montserrat Medium"/>
          <w:color w:val="0F243E"/>
        </w:rPr>
        <w:t>e</w:t>
      </w:r>
      <w:r w:rsidR="007C2228" w:rsidRPr="00C167EE">
        <w:rPr>
          <w:rFonts w:ascii="Montserrat Medium" w:hAnsi="Montserrat Medium"/>
          <w:color w:val="0F243E"/>
        </w:rPr>
        <w:t xml:space="preserve"> avec la structure représentant le</w:t>
      </w:r>
      <w:r w:rsidR="00044D19">
        <w:rPr>
          <w:rFonts w:ascii="Montserrat Medium" w:hAnsi="Montserrat Medium"/>
          <w:color w:val="0F243E"/>
        </w:rPr>
        <w:t xml:space="preserve"> ou </w:t>
      </w:r>
      <w:r w:rsidR="007C2228" w:rsidRPr="00C167EE">
        <w:rPr>
          <w:rFonts w:ascii="Montserrat Medium" w:hAnsi="Montserrat Medium"/>
          <w:color w:val="0F243E"/>
        </w:rPr>
        <w:t>les projets retenus.  D’éventuelles sous-occupati</w:t>
      </w:r>
      <w:r w:rsidR="006A269A">
        <w:rPr>
          <w:rFonts w:ascii="Montserrat Medium" w:hAnsi="Montserrat Medium"/>
          <w:color w:val="0F243E"/>
        </w:rPr>
        <w:t>ons pourront être intégrées.</w:t>
      </w:r>
    </w:p>
    <w:p w14:paraId="50D0205E" w14:textId="77777777" w:rsidR="007C2228" w:rsidRPr="00C167EE" w:rsidRDefault="007C2228" w:rsidP="002372DC">
      <w:pPr>
        <w:rPr>
          <w:rFonts w:ascii="Montserrat Medium" w:hAnsi="Montserrat Medium"/>
          <w:color w:val="0F243E"/>
        </w:rPr>
      </w:pPr>
      <w:bookmarkStart w:id="266" w:name="__RefHeading__39_1975028103"/>
      <w:bookmarkEnd w:id="266"/>
    </w:p>
    <w:p w14:paraId="50F08D59" w14:textId="55429B8E" w:rsidR="007C2228" w:rsidRDefault="00E40D35" w:rsidP="002372DC">
      <w:pPr>
        <w:pStyle w:val="Titre1"/>
      </w:pPr>
      <w:bookmarkStart w:id="267" w:name="_Toc127290459"/>
      <w:r>
        <w:lastRenderedPageBreak/>
        <w:t>Liste des annexes jointes au cahier des charges</w:t>
      </w:r>
      <w:bookmarkEnd w:id="267"/>
    </w:p>
    <w:p w14:paraId="1836A946" w14:textId="0408A74B" w:rsidR="00E40D35" w:rsidRDefault="00E40D35" w:rsidP="00E40D35"/>
    <w:p w14:paraId="73BAFEAD" w14:textId="64E85EFA" w:rsidR="00E40D35" w:rsidRPr="00E40D35" w:rsidRDefault="00E40D35" w:rsidP="00E40D35">
      <w:pPr>
        <w:rPr>
          <w:rFonts w:ascii="Montserrat Medium" w:hAnsi="Montserrat Medium"/>
          <w:color w:val="0F243E"/>
        </w:rPr>
      </w:pPr>
      <w:r w:rsidRPr="00E40D35">
        <w:rPr>
          <w:rFonts w:ascii="Montserrat Medium" w:hAnsi="Montserrat Medium"/>
          <w:color w:val="0F243E"/>
        </w:rPr>
        <w:t>Annexe 1 : Présentation de l’Arc de l’innovation</w:t>
      </w:r>
      <w:r w:rsidRPr="00E40D35">
        <w:rPr>
          <w:rFonts w:ascii="Montserrat Medium" w:hAnsi="Montserrat Medium"/>
          <w:color w:val="0F243E"/>
        </w:rPr>
        <w:tab/>
      </w:r>
    </w:p>
    <w:p w14:paraId="67C92749" w14:textId="0D2C3FF6" w:rsidR="00E40D35" w:rsidRPr="00E40D35" w:rsidRDefault="00E40D35" w:rsidP="00E40D35">
      <w:pPr>
        <w:rPr>
          <w:rFonts w:ascii="Montserrat Medium" w:hAnsi="Montserrat Medium"/>
          <w:color w:val="0F243E"/>
        </w:rPr>
      </w:pPr>
      <w:r w:rsidRPr="00E40D35">
        <w:rPr>
          <w:rFonts w:ascii="Montserrat Medium" w:hAnsi="Montserrat Medium"/>
          <w:color w:val="0F243E"/>
        </w:rPr>
        <w:t>Annexe 2 : Expérimentation Territoires Zéro Chômeur de Longue Durée</w:t>
      </w:r>
      <w:r w:rsidRPr="00E40D35">
        <w:rPr>
          <w:rFonts w:ascii="Montserrat Medium" w:hAnsi="Montserrat Medium"/>
          <w:color w:val="0F243E"/>
        </w:rPr>
        <w:tab/>
      </w:r>
    </w:p>
    <w:p w14:paraId="2AF4FFDA" w14:textId="1A168D5E" w:rsidR="00E40D35" w:rsidRPr="00E40D35" w:rsidRDefault="00E40D35" w:rsidP="00E40D35">
      <w:pPr>
        <w:rPr>
          <w:rFonts w:ascii="Montserrat Medium" w:hAnsi="Montserrat Medium"/>
          <w:color w:val="0F243E"/>
        </w:rPr>
      </w:pPr>
      <w:r w:rsidRPr="00E40D35">
        <w:rPr>
          <w:rFonts w:ascii="Montserrat Medium" w:hAnsi="Montserrat Medium"/>
          <w:color w:val="0F243E"/>
        </w:rPr>
        <w:t>Annexe 3 : Attentes de Plaine Commune en matière d’écologie</w:t>
      </w:r>
      <w:r w:rsidRPr="00E40D35">
        <w:rPr>
          <w:rFonts w:ascii="Montserrat Medium" w:hAnsi="Montserrat Medium"/>
          <w:color w:val="0F243E"/>
        </w:rPr>
        <w:tab/>
      </w:r>
    </w:p>
    <w:p w14:paraId="140809FE" w14:textId="5E113667" w:rsidR="00E40D35" w:rsidRPr="00E40D35" w:rsidRDefault="00E40D35" w:rsidP="00E40D35">
      <w:pPr>
        <w:rPr>
          <w:rFonts w:ascii="Montserrat Medium" w:hAnsi="Montserrat Medium"/>
          <w:color w:val="0F243E"/>
        </w:rPr>
      </w:pPr>
      <w:r w:rsidRPr="00E40D35">
        <w:rPr>
          <w:rFonts w:ascii="Montserrat Medium" w:hAnsi="Montserrat Medium"/>
          <w:color w:val="0F243E"/>
        </w:rPr>
        <w:t>Annexe 4 : Plan du site</w:t>
      </w:r>
    </w:p>
    <w:p w14:paraId="137406CE" w14:textId="1DE85323" w:rsidR="00E40D35" w:rsidRPr="00E40D35" w:rsidRDefault="00E40D35" w:rsidP="00E40D35">
      <w:pPr>
        <w:rPr>
          <w:rFonts w:ascii="Montserrat Medium" w:hAnsi="Montserrat Medium"/>
          <w:color w:val="0F243E"/>
        </w:rPr>
      </w:pPr>
      <w:r w:rsidRPr="00E40D35">
        <w:rPr>
          <w:rFonts w:ascii="Montserrat Medium" w:hAnsi="Montserrat Medium"/>
          <w:color w:val="0F243E"/>
        </w:rPr>
        <w:t>Annexe 5 : Positionnement et photos des accès</w:t>
      </w:r>
    </w:p>
    <w:p w14:paraId="6535C2C8" w14:textId="1B96A9C1" w:rsidR="00E40D35" w:rsidRDefault="00E40D35" w:rsidP="00E40D35">
      <w:pPr>
        <w:rPr>
          <w:rFonts w:ascii="Montserrat Medium" w:hAnsi="Montserrat Medium"/>
          <w:color w:val="0F243E"/>
        </w:rPr>
      </w:pPr>
      <w:r w:rsidRPr="00E40D35">
        <w:rPr>
          <w:rFonts w:ascii="Montserrat Medium" w:hAnsi="Montserrat Medium"/>
          <w:color w:val="0F243E"/>
        </w:rPr>
        <w:t>Annexe 6 : photos du site</w:t>
      </w:r>
    </w:p>
    <w:p w14:paraId="7DFB10E0" w14:textId="77777777" w:rsidR="00B90895" w:rsidRDefault="00B90895" w:rsidP="00E40D35">
      <w:pPr>
        <w:rPr>
          <w:rFonts w:ascii="Montserrat Medium" w:hAnsi="Montserrat Medium"/>
          <w:color w:val="0F243E"/>
        </w:rPr>
      </w:pPr>
    </w:p>
    <w:p w14:paraId="15D9D628" w14:textId="7C8F2BF7" w:rsidR="00B90895" w:rsidRPr="00B90895" w:rsidRDefault="00B90895" w:rsidP="00E40D35">
      <w:pPr>
        <w:rPr>
          <w:rFonts w:ascii="Montserrat Medium" w:hAnsi="Montserrat Medium"/>
          <w:i/>
          <w:color w:val="0F243E"/>
        </w:rPr>
      </w:pPr>
      <w:proofErr w:type="spellStart"/>
      <w:r w:rsidRPr="00B90895">
        <w:rPr>
          <w:rFonts w:ascii="Montserrat Medium" w:hAnsi="Montserrat Medium"/>
          <w:i/>
          <w:color w:val="0F243E"/>
        </w:rPr>
        <w:t>Etudes</w:t>
      </w:r>
      <w:proofErr w:type="spellEnd"/>
      <w:r w:rsidRPr="00B90895">
        <w:rPr>
          <w:rFonts w:ascii="Montserrat Medium" w:hAnsi="Montserrat Medium"/>
          <w:i/>
          <w:color w:val="0F243E"/>
        </w:rPr>
        <w:t xml:space="preserve"> de sol :</w:t>
      </w:r>
    </w:p>
    <w:p w14:paraId="31AD1DA1" w14:textId="6588C49C" w:rsidR="00B90895" w:rsidRDefault="00E40D35" w:rsidP="00E40D35">
      <w:pPr>
        <w:rPr>
          <w:rFonts w:ascii="Montserrat Medium" w:hAnsi="Montserrat Medium"/>
          <w:color w:val="0F243E"/>
        </w:rPr>
      </w:pPr>
      <w:r w:rsidRPr="00E40D35">
        <w:rPr>
          <w:rFonts w:ascii="Montserrat Medium" w:hAnsi="Montserrat Medium"/>
          <w:color w:val="0F243E"/>
        </w:rPr>
        <w:t>Annexe 7</w:t>
      </w:r>
      <w:r w:rsidR="00B90895">
        <w:rPr>
          <w:rFonts w:ascii="Montserrat Medium" w:hAnsi="Montserrat Medium"/>
          <w:color w:val="0F243E"/>
        </w:rPr>
        <w:t>A</w:t>
      </w:r>
      <w:r w:rsidRPr="00E40D35">
        <w:rPr>
          <w:rFonts w:ascii="Montserrat Medium" w:hAnsi="Montserrat Medium"/>
          <w:color w:val="0F243E"/>
        </w:rPr>
        <w:t xml:space="preserve"> : Note résultats partiels des investigations géotechnique et pollution et lien de téléchargement des documents</w:t>
      </w:r>
      <w:r w:rsidR="006A66A2">
        <w:rPr>
          <w:rFonts w:ascii="Montserrat Medium" w:hAnsi="Montserrat Medium"/>
          <w:color w:val="0F243E"/>
        </w:rPr>
        <w:t xml:space="preserve"> </w:t>
      </w:r>
      <w:r w:rsidR="00B90895">
        <w:rPr>
          <w:rFonts w:ascii="Montserrat Medium" w:hAnsi="Montserrat Medium"/>
          <w:color w:val="0F243E"/>
        </w:rPr>
        <w:t>(Ile-de-France Mobilités)</w:t>
      </w:r>
    </w:p>
    <w:p w14:paraId="1DCA7FCC" w14:textId="4922F969" w:rsidR="002C0DA4" w:rsidRDefault="006A66A2" w:rsidP="00E40D35">
      <w:pPr>
        <w:rPr>
          <w:rFonts w:ascii="Montserrat Medium" w:hAnsi="Montserrat Medium"/>
          <w:color w:val="0F243E"/>
        </w:rPr>
      </w:pPr>
      <w:r>
        <w:rPr>
          <w:rFonts w:ascii="Montserrat Medium" w:hAnsi="Montserrat Medium"/>
          <w:color w:val="0F243E"/>
        </w:rPr>
        <w:t xml:space="preserve"> </w:t>
      </w:r>
      <w:r w:rsidR="00B90895" w:rsidRPr="00E40D35">
        <w:rPr>
          <w:rFonts w:ascii="Montserrat Medium" w:hAnsi="Montserrat Medium"/>
          <w:color w:val="0F243E"/>
        </w:rPr>
        <w:t>Annexe 7</w:t>
      </w:r>
      <w:r w:rsidR="00B90895">
        <w:rPr>
          <w:rFonts w:ascii="Montserrat Medium" w:hAnsi="Montserrat Medium"/>
          <w:color w:val="0F243E"/>
        </w:rPr>
        <w:t>B</w:t>
      </w:r>
      <w:r w:rsidR="00B90895" w:rsidRPr="00E40D35">
        <w:rPr>
          <w:rFonts w:ascii="Montserrat Medium" w:hAnsi="Montserrat Medium"/>
          <w:color w:val="0F243E"/>
        </w:rPr>
        <w:t xml:space="preserve"> : </w:t>
      </w:r>
      <w:r w:rsidR="00B90895">
        <w:rPr>
          <w:rFonts w:ascii="Montserrat Medium" w:hAnsi="Montserrat Medium"/>
          <w:color w:val="0F243E"/>
        </w:rPr>
        <w:t>Rapport d’étude géotechnique pré</w:t>
      </w:r>
      <w:r w:rsidR="00B90895" w:rsidRPr="00B90895">
        <w:rPr>
          <w:rFonts w:ascii="Montserrat Medium" w:hAnsi="Montserrat Medium"/>
          <w:color w:val="0F243E"/>
        </w:rPr>
        <w:t>alable</w:t>
      </w:r>
      <w:r w:rsidR="00B90895">
        <w:rPr>
          <w:rFonts w:ascii="Montserrat Medium" w:hAnsi="Montserrat Medium"/>
          <w:color w:val="0F243E"/>
        </w:rPr>
        <w:t xml:space="preserve"> (Ile-de-France Mobilités)</w:t>
      </w:r>
    </w:p>
    <w:p w14:paraId="5DC71446" w14:textId="1E1E3D78" w:rsidR="00B90895" w:rsidRDefault="00B90895" w:rsidP="00E40D35">
      <w:pPr>
        <w:rPr>
          <w:rFonts w:ascii="Montserrat Medium" w:hAnsi="Montserrat Medium"/>
          <w:color w:val="0F243E"/>
        </w:rPr>
      </w:pPr>
      <w:r w:rsidRPr="00E40D35">
        <w:rPr>
          <w:rFonts w:ascii="Montserrat Medium" w:hAnsi="Montserrat Medium"/>
          <w:color w:val="0F243E"/>
        </w:rPr>
        <w:t>Annexe 7</w:t>
      </w:r>
      <w:r>
        <w:rPr>
          <w:rFonts w:ascii="Montserrat Medium" w:hAnsi="Montserrat Medium"/>
          <w:color w:val="0F243E"/>
        </w:rPr>
        <w:t>C</w:t>
      </w:r>
      <w:r w:rsidRPr="00E40D35">
        <w:rPr>
          <w:rFonts w:ascii="Montserrat Medium" w:hAnsi="Montserrat Medium"/>
          <w:color w:val="0F243E"/>
        </w:rPr>
        <w:t xml:space="preserve"> : </w:t>
      </w:r>
      <w:r>
        <w:rPr>
          <w:rFonts w:ascii="Montserrat Medium" w:hAnsi="Montserrat Medium"/>
          <w:color w:val="0F243E"/>
        </w:rPr>
        <w:t>Diagnostic pollution (Ile-de-France Mobilités)</w:t>
      </w:r>
    </w:p>
    <w:p w14:paraId="07CAC479" w14:textId="23C35152" w:rsidR="00B90895" w:rsidRDefault="00B90895" w:rsidP="00E40D35">
      <w:pPr>
        <w:rPr>
          <w:rFonts w:ascii="Montserrat Medium" w:hAnsi="Montserrat Medium"/>
          <w:color w:val="0F243E"/>
        </w:rPr>
      </w:pPr>
      <w:r>
        <w:rPr>
          <w:rFonts w:ascii="Montserrat Medium" w:hAnsi="Montserrat Medium"/>
          <w:color w:val="0F243E"/>
        </w:rPr>
        <w:t>Annexe 7D : Pré rapport pollution</w:t>
      </w:r>
    </w:p>
    <w:p w14:paraId="171378A7" w14:textId="77777777" w:rsidR="00B90895" w:rsidRDefault="00B90895" w:rsidP="00E40D35">
      <w:pPr>
        <w:rPr>
          <w:rFonts w:ascii="Montserrat Medium" w:hAnsi="Montserrat Medium"/>
          <w:color w:val="0F243E"/>
        </w:rPr>
      </w:pPr>
    </w:p>
    <w:p w14:paraId="5B0698F3" w14:textId="7B0B9573" w:rsidR="00E40D35" w:rsidRDefault="00E40D35" w:rsidP="00E40D35">
      <w:pPr>
        <w:rPr>
          <w:rFonts w:ascii="Montserrat Medium" w:hAnsi="Montserrat Medium"/>
          <w:color w:val="0F243E"/>
        </w:rPr>
      </w:pPr>
      <w:r w:rsidRPr="00E40D35">
        <w:rPr>
          <w:rFonts w:ascii="Montserrat Medium" w:hAnsi="Montserrat Medium"/>
          <w:color w:val="0F243E"/>
        </w:rPr>
        <w:t>Annexe 8 : Description du bâtiment existant « A »</w:t>
      </w:r>
    </w:p>
    <w:p w14:paraId="0671690C" w14:textId="371B486A" w:rsidR="001A27ED" w:rsidRDefault="001A27ED" w:rsidP="00E40D35">
      <w:pPr>
        <w:rPr>
          <w:rFonts w:ascii="Montserrat Medium" w:hAnsi="Montserrat Medium"/>
          <w:color w:val="0F243E"/>
        </w:rPr>
      </w:pPr>
      <w:r>
        <w:rPr>
          <w:rFonts w:ascii="Montserrat Medium" w:hAnsi="Montserrat Medium"/>
          <w:color w:val="0F243E"/>
        </w:rPr>
        <w:t xml:space="preserve">Annexe 9 : Plan des réseaux </w:t>
      </w:r>
    </w:p>
    <w:p w14:paraId="2CB5D450" w14:textId="77777777" w:rsidR="001A27ED" w:rsidRPr="00E40D35" w:rsidRDefault="001A27ED" w:rsidP="00E40D35">
      <w:pPr>
        <w:rPr>
          <w:rFonts w:ascii="Montserrat Medium" w:hAnsi="Montserrat Medium"/>
          <w:color w:val="0F243E"/>
        </w:rPr>
      </w:pPr>
    </w:p>
    <w:p w14:paraId="4D659DED" w14:textId="4E68782B" w:rsidR="00E40D35" w:rsidRDefault="00E40D35" w:rsidP="00E40D35"/>
    <w:p w14:paraId="18D6F91E" w14:textId="77777777" w:rsidR="00E40D35" w:rsidRPr="00E40D35" w:rsidRDefault="00E40D35" w:rsidP="00E40D35"/>
    <w:sectPr w:rsidR="00E40D35" w:rsidRPr="00E40D35" w:rsidSect="00E40D35">
      <w:type w:val="continuous"/>
      <w:pgSz w:w="11906" w:h="16838"/>
      <w:pgMar w:top="899" w:right="1134" w:bottom="1258" w:left="1418" w:header="720" w:footer="5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02C61" w16cex:dateUtc="2021-12-24T10:24:00Z"/>
  <w16cex:commentExtensible w16cex:durableId="257025F3" w16cex:dateUtc="2021-12-24T09:56:00Z"/>
  <w16cex:commentExtensible w16cex:durableId="25702369" w16cex:dateUtc="2021-12-24T09:46:00Z"/>
  <w16cex:commentExtensible w16cex:durableId="25702702" w16cex:dateUtc="2021-12-24T10:01:00Z"/>
  <w16cex:commentExtensible w16cex:durableId="2570254B" w16cex:dateUtc="2021-12-24T09:54:00Z"/>
  <w16cex:commentExtensible w16cex:durableId="25702676" w16cex:dateUtc="2021-12-24T0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92AAD8" w16cid:durableId="25702C61"/>
  <w16cid:commentId w16cid:paraId="6BC0161F" w16cid:durableId="257025F3"/>
  <w16cid:commentId w16cid:paraId="54C76BFD" w16cid:durableId="25702369"/>
  <w16cid:commentId w16cid:paraId="6F42D81B" w16cid:durableId="25702702"/>
  <w16cid:commentId w16cid:paraId="675A3A13" w16cid:durableId="2570254B"/>
  <w16cid:commentId w16cid:paraId="3B454ED5" w16cid:durableId="2570267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595BC" w14:textId="77777777" w:rsidR="00AB25C1" w:rsidRDefault="00AB25C1">
      <w:r>
        <w:separator/>
      </w:r>
    </w:p>
  </w:endnote>
  <w:endnote w:type="continuationSeparator" w:id="0">
    <w:p w14:paraId="7C4CCA54" w14:textId="77777777" w:rsidR="00AB25C1" w:rsidRDefault="00AB25C1">
      <w:r>
        <w:continuationSeparator/>
      </w:r>
    </w:p>
  </w:endnote>
  <w:endnote w:type="continuationNotice" w:id="1">
    <w:p w14:paraId="3F0A9DD4" w14:textId="77777777" w:rsidR="00AB25C1" w:rsidRDefault="00AB25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Medium">
    <w:altName w:val="Courier New"/>
    <w:panose1 w:val="000006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1"/>
    <w:family w:val="roman"/>
    <w:notTrueType/>
    <w:pitch w:val="variable"/>
    <w:sig w:usb0="00002000" w:usb1="00000000" w:usb2="00000000" w:usb3="00000000" w:csb0="00000000" w:csb1="00000000"/>
  </w:font>
  <w:font w:name="Franklin Gothic Demi">
    <w:panose1 w:val="020B07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6752862"/>
      <w:docPartObj>
        <w:docPartGallery w:val="Page Numbers (Bottom of Page)"/>
        <w:docPartUnique/>
      </w:docPartObj>
    </w:sdtPr>
    <w:sdtEndPr/>
    <w:sdtContent>
      <w:p w14:paraId="1AE4DA68" w14:textId="7FA0ED22" w:rsidR="003C3A2C" w:rsidRDefault="003C3A2C">
        <w:pPr>
          <w:pStyle w:val="Pieddepage"/>
          <w:jc w:val="center"/>
        </w:pPr>
        <w:r>
          <w:fldChar w:fldCharType="begin"/>
        </w:r>
        <w:r>
          <w:instrText>PAGE   \* MERGEFORMAT</w:instrText>
        </w:r>
        <w:r>
          <w:fldChar w:fldCharType="separate"/>
        </w:r>
        <w:r w:rsidR="004E59ED">
          <w:rPr>
            <w:noProof/>
          </w:rPr>
          <w:t>17</w:t>
        </w:r>
        <w:r>
          <w:fldChar w:fldCharType="end"/>
        </w:r>
      </w:p>
    </w:sdtContent>
  </w:sdt>
  <w:p w14:paraId="23E2E819" w14:textId="77777777" w:rsidR="003C3A2C" w:rsidRDefault="003C3A2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5AD16" w14:textId="77777777" w:rsidR="00AB25C1" w:rsidRDefault="00AB25C1">
      <w:r>
        <w:separator/>
      </w:r>
    </w:p>
  </w:footnote>
  <w:footnote w:type="continuationSeparator" w:id="0">
    <w:p w14:paraId="4C494A7F" w14:textId="77777777" w:rsidR="00AB25C1" w:rsidRDefault="00AB25C1">
      <w:r>
        <w:continuationSeparator/>
      </w:r>
    </w:p>
  </w:footnote>
  <w:footnote w:type="continuationNotice" w:id="1">
    <w:p w14:paraId="66ED0FEA" w14:textId="77777777" w:rsidR="00AB25C1" w:rsidRDefault="00AB25C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BE38F6FC"/>
    <w:lvl w:ilvl="0">
      <w:start w:val="1"/>
      <w:numFmt w:val="decimal"/>
      <w:lvlText w:val="%1."/>
      <w:lvlJc w:val="left"/>
      <w:pPr>
        <w:tabs>
          <w:tab w:val="num" w:pos="76"/>
        </w:tabs>
        <w:ind w:left="76" w:hanging="360"/>
      </w:pPr>
      <w:rPr>
        <w:rFonts w:hint="default"/>
      </w:rPr>
    </w:lvl>
    <w:lvl w:ilvl="1">
      <w:start w:val="1"/>
      <w:numFmt w:val="decimal"/>
      <w:pStyle w:val="Titre2"/>
      <w:lvlText w:val="%2."/>
      <w:lvlJc w:val="left"/>
      <w:pPr>
        <w:tabs>
          <w:tab w:val="num" w:pos="436"/>
        </w:tabs>
        <w:ind w:left="76" w:firstLine="0"/>
      </w:pPr>
      <w:rPr>
        <w:rFonts w:hint="default"/>
      </w:rPr>
    </w:lvl>
    <w:lvl w:ilvl="2">
      <w:start w:val="1"/>
      <w:numFmt w:val="decimal"/>
      <w:pStyle w:val="Titre3"/>
      <w:lvlText w:val="%2.%3."/>
      <w:lvlJc w:val="left"/>
      <w:pPr>
        <w:tabs>
          <w:tab w:val="num" w:pos="2421"/>
        </w:tabs>
        <w:ind w:left="2041" w:hanging="34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4."/>
      <w:lvlJc w:val="left"/>
      <w:pPr>
        <w:tabs>
          <w:tab w:val="num" w:pos="1444"/>
        </w:tabs>
        <w:ind w:left="1444" w:hanging="648"/>
      </w:pPr>
      <w:rPr>
        <w:rFonts w:hint="default"/>
      </w:rPr>
    </w:lvl>
    <w:lvl w:ilvl="4">
      <w:start w:val="1"/>
      <w:numFmt w:val="decimal"/>
      <w:lvlText w:val="%3.%4.%5"/>
      <w:lvlJc w:val="left"/>
      <w:pPr>
        <w:tabs>
          <w:tab w:val="num" w:pos="1948"/>
        </w:tabs>
        <w:ind w:left="1948" w:hanging="792"/>
      </w:pPr>
      <w:rPr>
        <w:rFonts w:hint="default"/>
      </w:rPr>
    </w:lvl>
    <w:lvl w:ilvl="5">
      <w:start w:val="1"/>
      <w:numFmt w:val="decimal"/>
      <w:lvlText w:val="%1.%2.%3.%4.%5.%6."/>
      <w:lvlJc w:val="left"/>
      <w:pPr>
        <w:tabs>
          <w:tab w:val="num" w:pos="2452"/>
        </w:tabs>
        <w:ind w:left="2452" w:hanging="936"/>
      </w:pPr>
      <w:rPr>
        <w:rFonts w:hint="default"/>
      </w:rPr>
    </w:lvl>
    <w:lvl w:ilvl="6">
      <w:start w:val="1"/>
      <w:numFmt w:val="decimal"/>
      <w:lvlText w:val="%1.%2.%3.%4.%5.%6.%7."/>
      <w:lvlJc w:val="left"/>
      <w:pPr>
        <w:tabs>
          <w:tab w:val="num" w:pos="2956"/>
        </w:tabs>
        <w:ind w:left="2956" w:hanging="1080"/>
      </w:pPr>
      <w:rPr>
        <w:rFonts w:hint="default"/>
      </w:rPr>
    </w:lvl>
    <w:lvl w:ilvl="7">
      <w:start w:val="1"/>
      <w:numFmt w:val="decimal"/>
      <w:lvlText w:val="%1.%2.%3.%4.%5.%6.%7.%8."/>
      <w:lvlJc w:val="left"/>
      <w:pPr>
        <w:tabs>
          <w:tab w:val="num" w:pos="3460"/>
        </w:tabs>
        <w:ind w:left="3460" w:hanging="1224"/>
      </w:pPr>
      <w:rPr>
        <w:rFonts w:hint="default"/>
      </w:rPr>
    </w:lvl>
    <w:lvl w:ilvl="8">
      <w:start w:val="1"/>
      <w:numFmt w:val="decimal"/>
      <w:lvlText w:val="%1.%2.%3.%4.%5.%6.%7.%8.%9."/>
      <w:lvlJc w:val="left"/>
      <w:pPr>
        <w:tabs>
          <w:tab w:val="num" w:pos="4036"/>
        </w:tabs>
        <w:ind w:left="4036" w:hanging="1440"/>
      </w:pPr>
      <w:rPr>
        <w:rFonts w:hint="default"/>
      </w:rPr>
    </w:lvl>
  </w:abstractNum>
  <w:abstractNum w:abstractNumId="1" w15:restartNumberingAfterBreak="0">
    <w:nsid w:val="00000003"/>
    <w:multiLevelType w:val="singleLevel"/>
    <w:tmpl w:val="00000003"/>
    <w:name w:val="WW8Num2"/>
    <w:lvl w:ilvl="0">
      <w:start w:val="1"/>
      <w:numFmt w:val="bullet"/>
      <w:pStyle w:val="Listepuces1"/>
      <w:lvlText w:val=""/>
      <w:lvlJc w:val="left"/>
      <w:pPr>
        <w:tabs>
          <w:tab w:val="num" w:pos="360"/>
        </w:tabs>
        <w:ind w:left="360" w:hanging="360"/>
      </w:pPr>
      <w:rPr>
        <w:rFonts w:ascii="Symbol" w:hAnsi="Symbol"/>
      </w:rPr>
    </w:lvl>
  </w:abstractNum>
  <w:abstractNum w:abstractNumId="2" w15:restartNumberingAfterBreak="0">
    <w:nsid w:val="00000004"/>
    <w:multiLevelType w:val="singleLevel"/>
    <w:tmpl w:val="00000004"/>
    <w:name w:val="WW8Num3"/>
    <w:lvl w:ilvl="0">
      <w:start w:val="1"/>
      <w:numFmt w:val="bullet"/>
      <w:pStyle w:val="listepuces10"/>
      <w:lvlText w:val=""/>
      <w:lvlJc w:val="left"/>
      <w:pPr>
        <w:tabs>
          <w:tab w:val="num" w:pos="-1735"/>
        </w:tabs>
        <w:ind w:left="1735" w:hanging="360"/>
      </w:pPr>
      <w:rPr>
        <w:rFonts w:ascii="Wingdings" w:hAnsi="Wingdings"/>
      </w:rPr>
    </w:lvl>
  </w:abstractNum>
  <w:abstractNum w:abstractNumId="3"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Wingdings" w:hAnsi="Wingdings"/>
      </w:rPr>
    </w:lvl>
  </w:abstractNum>
  <w:abstractNum w:abstractNumId="4" w15:restartNumberingAfterBreak="0">
    <w:nsid w:val="00000006"/>
    <w:multiLevelType w:val="singleLevel"/>
    <w:tmpl w:val="00000006"/>
    <w:name w:val="WW8Num5"/>
    <w:lvl w:ilvl="0">
      <w:start w:val="1"/>
      <w:numFmt w:val="bullet"/>
      <w:lvlText w:val=""/>
      <w:lvlJc w:val="left"/>
      <w:pPr>
        <w:tabs>
          <w:tab w:val="num" w:pos="0"/>
        </w:tabs>
        <w:ind w:left="720" w:hanging="360"/>
      </w:pPr>
      <w:rPr>
        <w:rFonts w:ascii="Wingdings" w:hAnsi="Wingdings" w:cs="Times New Roman"/>
      </w:rPr>
    </w:lvl>
  </w:abstractNum>
  <w:abstractNum w:abstractNumId="5" w15:restartNumberingAfterBreak="0">
    <w:nsid w:val="00000008"/>
    <w:multiLevelType w:val="multilevel"/>
    <w:tmpl w:val="00000008"/>
    <w:name w:val="WW8Num7"/>
    <w:lvl w:ilvl="0">
      <w:start w:val="1"/>
      <w:numFmt w:val="decimal"/>
      <w:pStyle w:val="TTitre4"/>
      <w:suff w:val="space"/>
      <w:lvlText w:val="Titre %1 -"/>
      <w:lvlJc w:val="left"/>
      <w:pPr>
        <w:tabs>
          <w:tab w:val="num" w:pos="0"/>
        </w:tabs>
        <w:ind w:left="720" w:hanging="360"/>
      </w:pPr>
    </w:lvl>
    <w:lvl w:ilvl="1">
      <w:start w:val="1"/>
      <w:numFmt w:val="decimal"/>
      <w:lvlText w:val="%1.%2."/>
      <w:lvlJc w:val="left"/>
      <w:pPr>
        <w:tabs>
          <w:tab w:val="num" w:pos="0"/>
        </w:tabs>
        <w:ind w:left="288" w:hanging="432"/>
      </w:pPr>
    </w:lvl>
    <w:lvl w:ilvl="2">
      <w:start w:val="1"/>
      <w:numFmt w:val="decimal"/>
      <w:lvlText w:val="%1.%2.%3"/>
      <w:lvlJc w:val="left"/>
      <w:pPr>
        <w:tabs>
          <w:tab w:val="num" w:pos="720"/>
        </w:tabs>
        <w:ind w:left="144" w:hanging="504"/>
      </w:pPr>
    </w:lvl>
    <w:lvl w:ilvl="3">
      <w:start w:val="1"/>
      <w:numFmt w:val="none"/>
      <w:suff w:val="nothing"/>
      <w:lvlText w:val=""/>
      <w:lvlJc w:val="left"/>
      <w:pPr>
        <w:tabs>
          <w:tab w:val="num" w:pos="0"/>
        </w:tabs>
        <w:ind w:left="0" w:firstLine="0"/>
      </w:pPr>
    </w:lvl>
    <w:lvl w:ilvl="4">
      <w:start w:val="1"/>
      <w:numFmt w:val="decimal"/>
      <w:lvlText w:val="%3.%5.."/>
      <w:lvlJc w:val="left"/>
      <w:pPr>
        <w:tabs>
          <w:tab w:val="num" w:pos="1440"/>
        </w:tabs>
        <w:ind w:left="1152" w:hanging="792"/>
      </w:pPr>
    </w:lvl>
    <w:lvl w:ilvl="5">
      <w:start w:val="1"/>
      <w:numFmt w:val="decimal"/>
      <w:lvlText w:val="%2.%3.%5.%6."/>
      <w:lvlJc w:val="left"/>
      <w:pPr>
        <w:tabs>
          <w:tab w:val="num" w:pos="1800"/>
        </w:tabs>
        <w:ind w:left="1656" w:hanging="936"/>
      </w:pPr>
    </w:lvl>
    <w:lvl w:ilvl="6">
      <w:start w:val="1"/>
      <w:numFmt w:val="decimal"/>
      <w:lvlText w:val="%2.%3.%5.%6.%7."/>
      <w:lvlJc w:val="left"/>
      <w:pPr>
        <w:tabs>
          <w:tab w:val="num" w:pos="2520"/>
        </w:tabs>
        <w:ind w:left="2160" w:hanging="1080"/>
      </w:pPr>
    </w:lvl>
    <w:lvl w:ilvl="7">
      <w:start w:val="1"/>
      <w:numFmt w:val="decimal"/>
      <w:lvlText w:val="%2.%3.%5.%6.%7.%8."/>
      <w:lvlJc w:val="left"/>
      <w:pPr>
        <w:tabs>
          <w:tab w:val="num" w:pos="2880"/>
        </w:tabs>
        <w:ind w:left="2664" w:hanging="1224"/>
      </w:pPr>
    </w:lvl>
    <w:lvl w:ilvl="8">
      <w:start w:val="1"/>
      <w:numFmt w:val="decimal"/>
      <w:lvlText w:val="%2.%3.%5.%6.%7.%8.%9."/>
      <w:lvlJc w:val="left"/>
      <w:pPr>
        <w:tabs>
          <w:tab w:val="num" w:pos="3600"/>
        </w:tabs>
        <w:ind w:left="3240" w:hanging="1440"/>
      </w:pPr>
    </w:lvl>
  </w:abstractNum>
  <w:abstractNum w:abstractNumId="6" w15:restartNumberingAfterBreak="0">
    <w:nsid w:val="00000009"/>
    <w:multiLevelType w:val="singleLevel"/>
    <w:tmpl w:val="00000009"/>
    <w:name w:val="WW8Num8"/>
    <w:lvl w:ilvl="0">
      <w:start w:val="1"/>
      <w:numFmt w:val="bullet"/>
      <w:lvlText w:val=""/>
      <w:lvlJc w:val="left"/>
      <w:pPr>
        <w:tabs>
          <w:tab w:val="num" w:pos="720"/>
        </w:tabs>
        <w:ind w:left="720" w:hanging="360"/>
      </w:pPr>
      <w:rPr>
        <w:rFonts w:ascii="Wingdings" w:hAnsi="Wingdings"/>
      </w:rPr>
    </w:lvl>
  </w:abstractNum>
  <w:abstractNum w:abstractNumId="7" w15:restartNumberingAfterBreak="0">
    <w:nsid w:val="0000000A"/>
    <w:multiLevelType w:val="multilevel"/>
    <w:tmpl w:val="0000000A"/>
    <w:name w:val="WW8Num9"/>
    <w:lvl w:ilvl="0">
      <w:start w:val="1"/>
      <w:numFmt w:val="decimal"/>
      <w:pStyle w:val="Style2"/>
      <w:suff w:val="space"/>
      <w:lvlText w:val="Titre %1 -"/>
      <w:lvlJc w:val="left"/>
      <w:pPr>
        <w:tabs>
          <w:tab w:val="num" w:pos="0"/>
        </w:tabs>
        <w:ind w:left="150" w:hanging="360"/>
      </w:pPr>
    </w:lvl>
    <w:lvl w:ilvl="1">
      <w:start w:val="1"/>
      <w:numFmt w:val="decimal"/>
      <w:lvlText w:val="%1.%2."/>
      <w:lvlJc w:val="left"/>
      <w:pPr>
        <w:tabs>
          <w:tab w:val="num" w:pos="870"/>
        </w:tabs>
        <w:ind w:left="582" w:hanging="432"/>
      </w:pPr>
    </w:lvl>
    <w:lvl w:ilvl="2">
      <w:start w:val="1"/>
      <w:numFmt w:val="decimal"/>
      <w:lvlText w:val="%1.%2.%3"/>
      <w:lvlJc w:val="left"/>
      <w:pPr>
        <w:tabs>
          <w:tab w:val="num" w:pos="1590"/>
        </w:tabs>
        <w:ind w:left="1014" w:hanging="504"/>
      </w:pPr>
    </w:lvl>
    <w:lvl w:ilvl="3">
      <w:start w:val="1"/>
      <w:numFmt w:val="decimal"/>
      <w:lvlText w:val="%1.%2.%3.%4."/>
      <w:lvlJc w:val="left"/>
      <w:pPr>
        <w:tabs>
          <w:tab w:val="num" w:pos="1590"/>
        </w:tabs>
        <w:ind w:left="1518" w:hanging="648"/>
      </w:pPr>
    </w:lvl>
    <w:lvl w:ilvl="4">
      <w:start w:val="1"/>
      <w:numFmt w:val="decimal"/>
      <w:lvlText w:val="%1.%2.%3.%4.%5."/>
      <w:lvlJc w:val="left"/>
      <w:pPr>
        <w:tabs>
          <w:tab w:val="num" w:pos="2310"/>
        </w:tabs>
        <w:ind w:left="2022" w:hanging="792"/>
      </w:pPr>
    </w:lvl>
    <w:lvl w:ilvl="5">
      <w:start w:val="1"/>
      <w:numFmt w:val="decimal"/>
      <w:lvlText w:val="%1.%2.%3.%4.%5.%6."/>
      <w:lvlJc w:val="left"/>
      <w:pPr>
        <w:tabs>
          <w:tab w:val="num" w:pos="2670"/>
        </w:tabs>
        <w:ind w:left="2526" w:hanging="936"/>
      </w:pPr>
    </w:lvl>
    <w:lvl w:ilvl="6">
      <w:start w:val="1"/>
      <w:numFmt w:val="decimal"/>
      <w:lvlText w:val="%1.%2.%3.%4.%5.%6.%7."/>
      <w:lvlJc w:val="left"/>
      <w:pPr>
        <w:tabs>
          <w:tab w:val="num" w:pos="3390"/>
        </w:tabs>
        <w:ind w:left="3030" w:hanging="1080"/>
      </w:pPr>
    </w:lvl>
    <w:lvl w:ilvl="7">
      <w:start w:val="1"/>
      <w:numFmt w:val="decimal"/>
      <w:lvlText w:val="%1.%2.%3.%4.%5.%6.%7.%8."/>
      <w:lvlJc w:val="left"/>
      <w:pPr>
        <w:tabs>
          <w:tab w:val="num" w:pos="3750"/>
        </w:tabs>
        <w:ind w:left="3534" w:hanging="1224"/>
      </w:pPr>
    </w:lvl>
    <w:lvl w:ilvl="8">
      <w:start w:val="1"/>
      <w:numFmt w:val="decimal"/>
      <w:lvlText w:val="%1.%2.%3.%4.%5.%6.%7.%8.%9."/>
      <w:lvlJc w:val="left"/>
      <w:pPr>
        <w:tabs>
          <w:tab w:val="num" w:pos="4470"/>
        </w:tabs>
        <w:ind w:left="4110" w:hanging="1440"/>
      </w:pPr>
    </w:lvl>
  </w:abstractNum>
  <w:abstractNum w:abstractNumId="8" w15:restartNumberingAfterBreak="0">
    <w:nsid w:val="0000000B"/>
    <w:multiLevelType w:val="multilevel"/>
    <w:tmpl w:val="0000000B"/>
    <w:name w:val="WW8Num10"/>
    <w:lvl w:ilvl="0">
      <w:start w:val="1"/>
      <w:numFmt w:val="decimal"/>
      <w:pStyle w:val="Annexe"/>
      <w:lvlText w:val="Annexe %1. - "/>
      <w:lvlJc w:val="left"/>
      <w:pPr>
        <w:tabs>
          <w:tab w:val="num" w:pos="2340"/>
        </w:tabs>
        <w:ind w:left="500" w:firstLine="40"/>
      </w:pPr>
    </w:lvl>
    <w:lvl w:ilvl="1">
      <w:start w:val="1"/>
      <w:numFmt w:val="lowerLetter"/>
      <w:lvlText w:val="%2)"/>
      <w:lvlJc w:val="left"/>
      <w:pPr>
        <w:tabs>
          <w:tab w:val="num" w:pos="900"/>
        </w:tabs>
        <w:ind w:left="900" w:hanging="360"/>
      </w:pPr>
    </w:lvl>
    <w:lvl w:ilvl="2">
      <w:start w:val="1"/>
      <w:numFmt w:val="lowerRoman"/>
      <w:lvlText w:val="%3)"/>
      <w:lvlJc w:val="left"/>
      <w:pPr>
        <w:tabs>
          <w:tab w:val="num" w:pos="1260"/>
        </w:tabs>
        <w:ind w:left="1260" w:hanging="360"/>
      </w:pPr>
    </w:lvl>
    <w:lvl w:ilvl="3">
      <w:start w:val="1"/>
      <w:numFmt w:val="decimal"/>
      <w:lvlText w:val="(%4)"/>
      <w:lvlJc w:val="left"/>
      <w:pPr>
        <w:tabs>
          <w:tab w:val="num" w:pos="1620"/>
        </w:tabs>
        <w:ind w:left="1620" w:hanging="360"/>
      </w:pPr>
    </w:lvl>
    <w:lvl w:ilvl="4">
      <w:start w:val="1"/>
      <w:numFmt w:val="lowerLetter"/>
      <w:lvlText w:val="(%5)"/>
      <w:lvlJc w:val="left"/>
      <w:pPr>
        <w:tabs>
          <w:tab w:val="num" w:pos="1980"/>
        </w:tabs>
        <w:ind w:left="1980" w:hanging="360"/>
      </w:pPr>
    </w:lvl>
    <w:lvl w:ilvl="5">
      <w:start w:val="1"/>
      <w:numFmt w:val="lowerRoman"/>
      <w:lvlText w:val="(%6)"/>
      <w:lvlJc w:val="left"/>
      <w:pPr>
        <w:tabs>
          <w:tab w:val="num" w:pos="2340"/>
        </w:tabs>
        <w:ind w:left="2340" w:hanging="360"/>
      </w:pPr>
    </w:lvl>
    <w:lvl w:ilvl="6">
      <w:start w:val="1"/>
      <w:numFmt w:val="decimal"/>
      <w:lvlText w:val="%7."/>
      <w:lvlJc w:val="left"/>
      <w:pPr>
        <w:tabs>
          <w:tab w:val="num" w:pos="2700"/>
        </w:tabs>
        <w:ind w:left="2700" w:hanging="360"/>
      </w:pPr>
    </w:lvl>
    <w:lvl w:ilvl="7">
      <w:start w:val="1"/>
      <w:numFmt w:val="lowerLetter"/>
      <w:lvlText w:val="%8."/>
      <w:lvlJc w:val="left"/>
      <w:pPr>
        <w:tabs>
          <w:tab w:val="num" w:pos="3060"/>
        </w:tabs>
        <w:ind w:left="3060" w:hanging="360"/>
      </w:pPr>
    </w:lvl>
    <w:lvl w:ilvl="8">
      <w:start w:val="1"/>
      <w:numFmt w:val="lowerRoman"/>
      <w:lvlText w:val="%9."/>
      <w:lvlJc w:val="left"/>
      <w:pPr>
        <w:tabs>
          <w:tab w:val="num" w:pos="3420"/>
        </w:tabs>
        <w:ind w:left="3420" w:hanging="360"/>
      </w:pPr>
    </w:lvl>
  </w:abstractNum>
  <w:abstractNum w:abstractNumId="9" w15:restartNumberingAfterBreak="0">
    <w:nsid w:val="0000000C"/>
    <w:multiLevelType w:val="multilevel"/>
    <w:tmpl w:val="0000000C"/>
    <w:name w:val="WW8Num11"/>
    <w:lvl w:ilvl="0">
      <w:numFmt w:val="bullet"/>
      <w:pStyle w:val="listepuces2"/>
      <w:lvlText w:val="-"/>
      <w:lvlJc w:val="left"/>
      <w:pPr>
        <w:tabs>
          <w:tab w:val="num" w:pos="720"/>
        </w:tabs>
        <w:ind w:left="720" w:hanging="360"/>
      </w:pPr>
      <w:rPr>
        <w:rFonts w:ascii="Times New Roman" w:hAnsi="Times New Roman" w:cs="Times New Roman"/>
      </w:rPr>
    </w:lvl>
    <w:lvl w:ilv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D"/>
    <w:multiLevelType w:val="multilevel"/>
    <w:tmpl w:val="0000000D"/>
    <w:name w:val="WW8Num12"/>
    <w:lvl w:ilvl="0">
      <w:start w:val="1"/>
      <w:numFmt w:val="bullet"/>
      <w:pStyle w:val="listepuces3"/>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Symbol" w:hAnsi="Symbol"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s="Courier New"/>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Courier New"/>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F"/>
    <w:multiLevelType w:val="singleLevel"/>
    <w:tmpl w:val="0000000F"/>
    <w:name w:val="WW8Num14"/>
    <w:lvl w:ilvl="0">
      <w:start w:val="1"/>
      <w:numFmt w:val="decimal"/>
      <w:lvlText w:val="%1."/>
      <w:lvlJc w:val="left"/>
      <w:pPr>
        <w:tabs>
          <w:tab w:val="num" w:pos="0"/>
        </w:tabs>
        <w:ind w:left="720" w:hanging="360"/>
      </w:pPr>
    </w:lvl>
  </w:abstractNum>
  <w:abstractNum w:abstractNumId="12" w15:restartNumberingAfterBreak="0">
    <w:nsid w:val="0EBD1C59"/>
    <w:multiLevelType w:val="multilevel"/>
    <w:tmpl w:val="B8A2D5F2"/>
    <w:lvl w:ilvl="0">
      <w:start w:val="1"/>
      <w:numFmt w:val="decimal"/>
      <w:lvlText w:val="%1."/>
      <w:lvlJc w:val="left"/>
      <w:pPr>
        <w:tabs>
          <w:tab w:val="num" w:pos="76"/>
        </w:tabs>
        <w:ind w:left="76" w:hanging="360"/>
      </w:pPr>
      <w:rPr>
        <w:rFonts w:hint="default"/>
      </w:rPr>
    </w:lvl>
    <w:lvl w:ilvl="1">
      <w:start w:val="1"/>
      <w:numFmt w:val="decimal"/>
      <w:lvlText w:val="%2."/>
      <w:lvlJc w:val="left"/>
      <w:pPr>
        <w:tabs>
          <w:tab w:val="num" w:pos="436"/>
        </w:tabs>
        <w:ind w:left="76" w:firstLine="0"/>
      </w:pPr>
      <w:rPr>
        <w:rFonts w:hint="default"/>
      </w:rPr>
    </w:lvl>
    <w:lvl w:ilvl="2">
      <w:start w:val="1"/>
      <w:numFmt w:val="decimal"/>
      <w:lvlText w:val="%2.%3."/>
      <w:lvlJc w:val="left"/>
      <w:pPr>
        <w:tabs>
          <w:tab w:val="num" w:pos="720"/>
        </w:tabs>
        <w:ind w:left="340" w:hanging="340"/>
      </w:pPr>
      <w:rPr>
        <w:rFonts w:hint="default"/>
        <w:bCs/>
        <w:iCs/>
        <w:color w:val="993366"/>
        <w:spacing w:val="30"/>
        <w:sz w:val="24"/>
      </w:rPr>
    </w:lvl>
    <w:lvl w:ilvl="3">
      <w:start w:val="1"/>
      <w:numFmt w:val="none"/>
      <w:lvlText w:val="1.1.2"/>
      <w:lvlJc w:val="left"/>
      <w:pPr>
        <w:tabs>
          <w:tab w:val="num" w:pos="1444"/>
        </w:tabs>
        <w:ind w:left="1444" w:hanging="648"/>
      </w:pPr>
      <w:rPr>
        <w:rFonts w:hint="default"/>
      </w:rPr>
    </w:lvl>
    <w:lvl w:ilvl="4">
      <w:start w:val="1"/>
      <w:numFmt w:val="decimal"/>
      <w:lvlText w:val="%52.5%4.1"/>
      <w:lvlJc w:val="left"/>
      <w:pPr>
        <w:tabs>
          <w:tab w:val="num" w:pos="1948"/>
        </w:tabs>
        <w:ind w:left="1948" w:hanging="792"/>
      </w:pPr>
      <w:rPr>
        <w:rFonts w:hint="default"/>
      </w:rPr>
    </w:lvl>
    <w:lvl w:ilvl="5">
      <w:start w:val="1"/>
      <w:numFmt w:val="decimal"/>
      <w:lvlText w:val="%1.%2.%3.%4.%5.%6."/>
      <w:lvlJc w:val="left"/>
      <w:pPr>
        <w:tabs>
          <w:tab w:val="num" w:pos="2452"/>
        </w:tabs>
        <w:ind w:left="2452" w:hanging="936"/>
      </w:pPr>
      <w:rPr>
        <w:rFonts w:hint="default"/>
      </w:rPr>
    </w:lvl>
    <w:lvl w:ilvl="6">
      <w:start w:val="1"/>
      <w:numFmt w:val="decimal"/>
      <w:lvlText w:val="%1.%2.%3.%4.%5.%6.%7."/>
      <w:lvlJc w:val="left"/>
      <w:pPr>
        <w:tabs>
          <w:tab w:val="num" w:pos="2956"/>
        </w:tabs>
        <w:ind w:left="2956" w:hanging="1080"/>
      </w:pPr>
      <w:rPr>
        <w:rFonts w:hint="default"/>
      </w:rPr>
    </w:lvl>
    <w:lvl w:ilvl="7">
      <w:start w:val="1"/>
      <w:numFmt w:val="decimal"/>
      <w:lvlText w:val="%1.%2.%3.%4.%5.%6.%7.%8."/>
      <w:lvlJc w:val="left"/>
      <w:pPr>
        <w:tabs>
          <w:tab w:val="num" w:pos="3460"/>
        </w:tabs>
        <w:ind w:left="3460" w:hanging="1224"/>
      </w:pPr>
      <w:rPr>
        <w:rFonts w:hint="default"/>
      </w:rPr>
    </w:lvl>
    <w:lvl w:ilvl="8">
      <w:start w:val="1"/>
      <w:numFmt w:val="decimal"/>
      <w:lvlText w:val="%1.%2.%3.%4.%5.%6.%7.%8.%9."/>
      <w:lvlJc w:val="left"/>
      <w:pPr>
        <w:tabs>
          <w:tab w:val="num" w:pos="4036"/>
        </w:tabs>
        <w:ind w:left="4036" w:hanging="1440"/>
      </w:pPr>
      <w:rPr>
        <w:rFonts w:hint="default"/>
      </w:rPr>
    </w:lvl>
  </w:abstractNum>
  <w:abstractNum w:abstractNumId="13" w15:restartNumberingAfterBreak="0">
    <w:nsid w:val="118E2162"/>
    <w:multiLevelType w:val="multilevel"/>
    <w:tmpl w:val="16FE4CB4"/>
    <w:lvl w:ilvl="0">
      <w:start w:val="1"/>
      <w:numFmt w:val="decimal"/>
      <w:lvlText w:val="%1."/>
      <w:lvlJc w:val="left"/>
      <w:pPr>
        <w:tabs>
          <w:tab w:val="num" w:pos="76"/>
        </w:tabs>
        <w:ind w:left="76" w:hanging="360"/>
      </w:pPr>
      <w:rPr>
        <w:rFonts w:hint="default"/>
      </w:rPr>
    </w:lvl>
    <w:lvl w:ilvl="1">
      <w:start w:val="1"/>
      <w:numFmt w:val="decimal"/>
      <w:lvlText w:val="%2."/>
      <w:lvlJc w:val="left"/>
      <w:pPr>
        <w:tabs>
          <w:tab w:val="num" w:pos="436"/>
        </w:tabs>
        <w:ind w:left="76" w:firstLine="0"/>
      </w:pPr>
      <w:rPr>
        <w:rFonts w:hint="default"/>
      </w:rPr>
    </w:lvl>
    <w:lvl w:ilvl="2">
      <w:start w:val="1"/>
      <w:numFmt w:val="decimal"/>
      <w:lvlText w:val="%2.%3."/>
      <w:lvlJc w:val="left"/>
      <w:pPr>
        <w:tabs>
          <w:tab w:val="num" w:pos="720"/>
        </w:tabs>
        <w:ind w:left="340" w:hanging="340"/>
      </w:pPr>
      <w:rPr>
        <w:rFonts w:hint="default"/>
        <w:bCs/>
        <w:iCs/>
        <w:color w:val="993366"/>
        <w:spacing w:val="30"/>
        <w:sz w:val="24"/>
        <w:lang w:val="x-none" w:eastAsia="x-none" w:bidi="x-none"/>
      </w:rPr>
    </w:lvl>
    <w:lvl w:ilvl="3">
      <w:start w:val="1"/>
      <w:numFmt w:val="none"/>
      <w:lvlText w:val="1.1.1."/>
      <w:lvlJc w:val="left"/>
      <w:pPr>
        <w:tabs>
          <w:tab w:val="num" w:pos="1444"/>
        </w:tabs>
        <w:ind w:left="1444" w:hanging="648"/>
      </w:pPr>
      <w:rPr>
        <w:rFonts w:hint="default"/>
      </w:rPr>
    </w:lvl>
    <w:lvl w:ilvl="4">
      <w:start w:val="1"/>
      <w:numFmt w:val="decimal"/>
      <w:lvlText w:val="2.5%4.1"/>
      <w:lvlJc w:val="left"/>
      <w:pPr>
        <w:tabs>
          <w:tab w:val="num" w:pos="1948"/>
        </w:tabs>
        <w:ind w:left="1948" w:hanging="792"/>
      </w:pPr>
      <w:rPr>
        <w:rFonts w:hint="default"/>
      </w:rPr>
    </w:lvl>
    <w:lvl w:ilvl="5">
      <w:start w:val="1"/>
      <w:numFmt w:val="decimal"/>
      <w:lvlText w:val="%1.%2.%3.%4.%5.%6."/>
      <w:lvlJc w:val="left"/>
      <w:pPr>
        <w:tabs>
          <w:tab w:val="num" w:pos="2452"/>
        </w:tabs>
        <w:ind w:left="2452" w:hanging="936"/>
      </w:pPr>
      <w:rPr>
        <w:rFonts w:hint="default"/>
      </w:rPr>
    </w:lvl>
    <w:lvl w:ilvl="6">
      <w:start w:val="1"/>
      <w:numFmt w:val="decimal"/>
      <w:lvlText w:val="%1.%2.%3.%4.%5.%6.%7."/>
      <w:lvlJc w:val="left"/>
      <w:pPr>
        <w:tabs>
          <w:tab w:val="num" w:pos="2956"/>
        </w:tabs>
        <w:ind w:left="2956" w:hanging="1080"/>
      </w:pPr>
      <w:rPr>
        <w:rFonts w:hint="default"/>
      </w:rPr>
    </w:lvl>
    <w:lvl w:ilvl="7">
      <w:start w:val="1"/>
      <w:numFmt w:val="decimal"/>
      <w:lvlText w:val="%1.%2.%3.%4.%5.%6.%7.%8."/>
      <w:lvlJc w:val="left"/>
      <w:pPr>
        <w:tabs>
          <w:tab w:val="num" w:pos="3460"/>
        </w:tabs>
        <w:ind w:left="3460" w:hanging="1224"/>
      </w:pPr>
      <w:rPr>
        <w:rFonts w:hint="default"/>
      </w:rPr>
    </w:lvl>
    <w:lvl w:ilvl="8">
      <w:start w:val="1"/>
      <w:numFmt w:val="decimal"/>
      <w:lvlText w:val="%1.%2.%3.%4.%5.%6.%7.%8.%9."/>
      <w:lvlJc w:val="left"/>
      <w:pPr>
        <w:tabs>
          <w:tab w:val="num" w:pos="4036"/>
        </w:tabs>
        <w:ind w:left="4036" w:hanging="1440"/>
      </w:pPr>
      <w:rPr>
        <w:rFonts w:hint="default"/>
      </w:rPr>
    </w:lvl>
  </w:abstractNum>
  <w:abstractNum w:abstractNumId="14" w15:restartNumberingAfterBreak="0">
    <w:nsid w:val="1792725A"/>
    <w:multiLevelType w:val="hybridMultilevel"/>
    <w:tmpl w:val="5DD6616C"/>
    <w:lvl w:ilvl="0" w:tplc="0F6289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BDF004D"/>
    <w:multiLevelType w:val="hybridMultilevel"/>
    <w:tmpl w:val="5F2238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BB3EA5"/>
    <w:multiLevelType w:val="multilevel"/>
    <w:tmpl w:val="E6B8DAFE"/>
    <w:lvl w:ilvl="0">
      <w:start w:val="1"/>
      <w:numFmt w:val="decimal"/>
      <w:lvlText w:val="%1."/>
      <w:lvlJc w:val="left"/>
      <w:pPr>
        <w:tabs>
          <w:tab w:val="num" w:pos="76"/>
        </w:tabs>
        <w:ind w:left="76" w:hanging="360"/>
      </w:pPr>
      <w:rPr>
        <w:rFonts w:hint="default"/>
      </w:rPr>
    </w:lvl>
    <w:lvl w:ilvl="1">
      <w:start w:val="1"/>
      <w:numFmt w:val="decimal"/>
      <w:lvlText w:val="%2."/>
      <w:lvlJc w:val="left"/>
      <w:pPr>
        <w:tabs>
          <w:tab w:val="num" w:pos="436"/>
        </w:tabs>
        <w:ind w:left="76" w:firstLine="0"/>
      </w:pPr>
      <w:rPr>
        <w:rFonts w:hint="default"/>
      </w:rPr>
    </w:lvl>
    <w:lvl w:ilvl="2">
      <w:start w:val="1"/>
      <w:numFmt w:val="decimal"/>
      <w:lvlText w:val="%2.%3."/>
      <w:lvlJc w:val="left"/>
      <w:pPr>
        <w:tabs>
          <w:tab w:val="num" w:pos="720"/>
        </w:tabs>
        <w:ind w:left="340" w:hanging="340"/>
      </w:pPr>
      <w:rPr>
        <w:rFonts w:hint="default"/>
        <w:bCs/>
        <w:iCs/>
        <w:color w:val="auto"/>
        <w:spacing w:val="30"/>
        <w:sz w:val="24"/>
        <w:lang w:val="x-none" w:eastAsia="x-none" w:bidi="x-none"/>
      </w:rPr>
    </w:lvl>
    <w:lvl w:ilvl="3">
      <w:start w:val="1"/>
      <w:numFmt w:val="none"/>
      <w:lvlText w:val="2.5.3."/>
      <w:lvlJc w:val="left"/>
      <w:pPr>
        <w:tabs>
          <w:tab w:val="num" w:pos="1641"/>
        </w:tabs>
        <w:ind w:left="1641" w:hanging="648"/>
      </w:pPr>
      <w:rPr>
        <w:rFonts w:hint="default"/>
      </w:rPr>
    </w:lvl>
    <w:lvl w:ilvl="4">
      <w:start w:val="1"/>
      <w:numFmt w:val="decimal"/>
      <w:lvlText w:val="%3.%4.%5"/>
      <w:lvlJc w:val="left"/>
      <w:pPr>
        <w:tabs>
          <w:tab w:val="num" w:pos="1948"/>
        </w:tabs>
        <w:ind w:left="1948" w:hanging="792"/>
      </w:pPr>
      <w:rPr>
        <w:rFonts w:hint="default"/>
      </w:rPr>
    </w:lvl>
    <w:lvl w:ilvl="5">
      <w:start w:val="1"/>
      <w:numFmt w:val="decimal"/>
      <w:lvlText w:val="%1.%2.%3.%4.%5.%6."/>
      <w:lvlJc w:val="left"/>
      <w:pPr>
        <w:tabs>
          <w:tab w:val="num" w:pos="2452"/>
        </w:tabs>
        <w:ind w:left="2452" w:hanging="936"/>
      </w:pPr>
      <w:rPr>
        <w:rFonts w:hint="default"/>
      </w:rPr>
    </w:lvl>
    <w:lvl w:ilvl="6">
      <w:start w:val="1"/>
      <w:numFmt w:val="decimal"/>
      <w:lvlText w:val="%1.%2.%3.%4.%5.%6.%7."/>
      <w:lvlJc w:val="left"/>
      <w:pPr>
        <w:tabs>
          <w:tab w:val="num" w:pos="2956"/>
        </w:tabs>
        <w:ind w:left="2956" w:hanging="1080"/>
      </w:pPr>
      <w:rPr>
        <w:rFonts w:hint="default"/>
      </w:rPr>
    </w:lvl>
    <w:lvl w:ilvl="7">
      <w:start w:val="1"/>
      <w:numFmt w:val="decimal"/>
      <w:lvlText w:val="%1.%2.%3.%4.%5.%6.%7.%8."/>
      <w:lvlJc w:val="left"/>
      <w:pPr>
        <w:tabs>
          <w:tab w:val="num" w:pos="3460"/>
        </w:tabs>
        <w:ind w:left="3460" w:hanging="1224"/>
      </w:pPr>
      <w:rPr>
        <w:rFonts w:hint="default"/>
      </w:rPr>
    </w:lvl>
    <w:lvl w:ilvl="8">
      <w:start w:val="1"/>
      <w:numFmt w:val="decimal"/>
      <w:lvlText w:val="%1.%2.%3.%4.%5.%6.%7.%8.%9."/>
      <w:lvlJc w:val="left"/>
      <w:pPr>
        <w:tabs>
          <w:tab w:val="num" w:pos="4036"/>
        </w:tabs>
        <w:ind w:left="4036" w:hanging="1440"/>
      </w:pPr>
      <w:rPr>
        <w:rFonts w:hint="default"/>
      </w:rPr>
    </w:lvl>
  </w:abstractNum>
  <w:abstractNum w:abstractNumId="17" w15:restartNumberingAfterBreak="0">
    <w:nsid w:val="3506529F"/>
    <w:multiLevelType w:val="multilevel"/>
    <w:tmpl w:val="B98A59F6"/>
    <w:lvl w:ilvl="0">
      <w:start w:val="1"/>
      <w:numFmt w:val="decimal"/>
      <w:lvlText w:val="%1."/>
      <w:lvlJc w:val="left"/>
      <w:pPr>
        <w:ind w:left="600" w:hanging="600"/>
      </w:pPr>
      <w:rPr>
        <w:rFonts w:hint="default"/>
      </w:rPr>
    </w:lvl>
    <w:lvl w:ilvl="1">
      <w:start w:val="1"/>
      <w:numFmt w:val="decimal"/>
      <w:lvlText w:val="%1.%2."/>
      <w:lvlJc w:val="left"/>
      <w:pPr>
        <w:ind w:left="1225" w:hanging="720"/>
      </w:pPr>
      <w:rPr>
        <w:rFonts w:hint="default"/>
      </w:rPr>
    </w:lvl>
    <w:lvl w:ilvl="2">
      <w:start w:val="1"/>
      <w:numFmt w:val="decimal"/>
      <w:lvlText w:val="%1.%2.%3."/>
      <w:lvlJc w:val="left"/>
      <w:pPr>
        <w:ind w:left="1730" w:hanging="720"/>
      </w:pPr>
      <w:rPr>
        <w:rFonts w:hint="default"/>
      </w:rPr>
    </w:lvl>
    <w:lvl w:ilvl="3">
      <w:start w:val="1"/>
      <w:numFmt w:val="decimal"/>
      <w:lvlText w:val="%1.%2.%3.%4."/>
      <w:lvlJc w:val="left"/>
      <w:pPr>
        <w:ind w:left="2595" w:hanging="1080"/>
      </w:pPr>
      <w:rPr>
        <w:rFonts w:hint="default"/>
      </w:rPr>
    </w:lvl>
    <w:lvl w:ilvl="4">
      <w:start w:val="1"/>
      <w:numFmt w:val="decimal"/>
      <w:lvlText w:val="%1.%2.%3.%4.%5."/>
      <w:lvlJc w:val="left"/>
      <w:pPr>
        <w:ind w:left="3460" w:hanging="1440"/>
      </w:pPr>
      <w:rPr>
        <w:rFonts w:hint="default"/>
      </w:rPr>
    </w:lvl>
    <w:lvl w:ilvl="5">
      <w:start w:val="1"/>
      <w:numFmt w:val="decimal"/>
      <w:lvlText w:val="%1.%2.%3.%4.%5.%6."/>
      <w:lvlJc w:val="left"/>
      <w:pPr>
        <w:ind w:left="3965" w:hanging="1440"/>
      </w:pPr>
      <w:rPr>
        <w:rFonts w:hint="default"/>
      </w:rPr>
    </w:lvl>
    <w:lvl w:ilvl="6">
      <w:start w:val="1"/>
      <w:numFmt w:val="decimal"/>
      <w:lvlText w:val="%1.%2.%3.%4.%5.%6.%7."/>
      <w:lvlJc w:val="left"/>
      <w:pPr>
        <w:ind w:left="4830" w:hanging="1800"/>
      </w:pPr>
      <w:rPr>
        <w:rFonts w:hint="default"/>
      </w:rPr>
    </w:lvl>
    <w:lvl w:ilvl="7">
      <w:start w:val="1"/>
      <w:numFmt w:val="decimal"/>
      <w:lvlText w:val="%1.%2.%3.%4.%5.%6.%7.%8."/>
      <w:lvlJc w:val="left"/>
      <w:pPr>
        <w:ind w:left="5335" w:hanging="1800"/>
      </w:pPr>
      <w:rPr>
        <w:rFonts w:hint="default"/>
      </w:rPr>
    </w:lvl>
    <w:lvl w:ilvl="8">
      <w:start w:val="1"/>
      <w:numFmt w:val="decimal"/>
      <w:lvlText w:val="%1.%2.%3.%4.%5.%6.%7.%8.%9."/>
      <w:lvlJc w:val="left"/>
      <w:pPr>
        <w:ind w:left="6200" w:hanging="2160"/>
      </w:pPr>
      <w:rPr>
        <w:rFonts w:hint="default"/>
      </w:rPr>
    </w:lvl>
  </w:abstractNum>
  <w:abstractNum w:abstractNumId="18" w15:restartNumberingAfterBreak="0">
    <w:nsid w:val="5A4022A7"/>
    <w:multiLevelType w:val="hybridMultilevel"/>
    <w:tmpl w:val="B610FF9C"/>
    <w:lvl w:ilvl="0" w:tplc="FDA66074">
      <w:numFmt w:val="bullet"/>
      <w:lvlText w:val="-"/>
      <w:lvlJc w:val="left"/>
      <w:pPr>
        <w:ind w:left="720" w:hanging="360"/>
      </w:pPr>
      <w:rPr>
        <w:rFonts w:ascii="Montserrat Medium" w:eastAsia="Times New Roman" w:hAnsi="Montserrat Medium"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AFB1595"/>
    <w:multiLevelType w:val="multilevel"/>
    <w:tmpl w:val="0F8EFAE0"/>
    <w:lvl w:ilvl="0">
      <w:start w:val="1"/>
      <w:numFmt w:val="decimal"/>
      <w:lvlText w:val="%1."/>
      <w:lvlJc w:val="left"/>
      <w:pPr>
        <w:tabs>
          <w:tab w:val="num" w:pos="76"/>
        </w:tabs>
        <w:ind w:left="76" w:hanging="360"/>
      </w:pPr>
      <w:rPr>
        <w:rFonts w:hint="default"/>
      </w:rPr>
    </w:lvl>
    <w:lvl w:ilvl="1">
      <w:start w:val="1"/>
      <w:numFmt w:val="decimal"/>
      <w:lvlText w:val="%2."/>
      <w:lvlJc w:val="left"/>
      <w:pPr>
        <w:tabs>
          <w:tab w:val="num" w:pos="436"/>
        </w:tabs>
        <w:ind w:left="76" w:firstLine="0"/>
      </w:pPr>
      <w:rPr>
        <w:rFonts w:hint="default"/>
      </w:rPr>
    </w:lvl>
    <w:lvl w:ilvl="2">
      <w:start w:val="1"/>
      <w:numFmt w:val="decimal"/>
      <w:lvlText w:val="%2.%3."/>
      <w:lvlJc w:val="left"/>
      <w:pPr>
        <w:tabs>
          <w:tab w:val="num" w:pos="720"/>
        </w:tabs>
        <w:ind w:left="340" w:hanging="340"/>
      </w:pPr>
      <w:rPr>
        <w:rFonts w:hint="default"/>
        <w:bCs/>
        <w:iCs/>
        <w:color w:val="993366"/>
        <w:spacing w:val="30"/>
        <w:sz w:val="24"/>
        <w:lang w:val="x-none" w:eastAsia="x-none" w:bidi="x-none"/>
      </w:rPr>
    </w:lvl>
    <w:lvl w:ilvl="3">
      <w:start w:val="1"/>
      <w:numFmt w:val="decimal"/>
      <w:lvlText w:val="%4."/>
      <w:lvlJc w:val="left"/>
      <w:pPr>
        <w:tabs>
          <w:tab w:val="num" w:pos="1444"/>
        </w:tabs>
        <w:ind w:left="1444" w:hanging="648"/>
      </w:pPr>
      <w:rPr>
        <w:rFonts w:hint="default"/>
      </w:rPr>
    </w:lvl>
    <w:lvl w:ilvl="4">
      <w:start w:val="1"/>
      <w:numFmt w:val="decimal"/>
      <w:lvlText w:val="2.5%4.1"/>
      <w:lvlJc w:val="left"/>
      <w:pPr>
        <w:tabs>
          <w:tab w:val="num" w:pos="1948"/>
        </w:tabs>
        <w:ind w:left="1948" w:hanging="792"/>
      </w:pPr>
      <w:rPr>
        <w:rFonts w:hint="default"/>
      </w:rPr>
    </w:lvl>
    <w:lvl w:ilvl="5">
      <w:start w:val="1"/>
      <w:numFmt w:val="decimal"/>
      <w:lvlText w:val="%1.%2.%3.%4.%5.%6."/>
      <w:lvlJc w:val="left"/>
      <w:pPr>
        <w:tabs>
          <w:tab w:val="num" w:pos="2452"/>
        </w:tabs>
        <w:ind w:left="2452" w:hanging="936"/>
      </w:pPr>
      <w:rPr>
        <w:rFonts w:hint="default"/>
      </w:rPr>
    </w:lvl>
    <w:lvl w:ilvl="6">
      <w:start w:val="1"/>
      <w:numFmt w:val="decimal"/>
      <w:lvlText w:val="%1.%2.%3.%4.%5.%6.%7."/>
      <w:lvlJc w:val="left"/>
      <w:pPr>
        <w:tabs>
          <w:tab w:val="num" w:pos="2956"/>
        </w:tabs>
        <w:ind w:left="2956" w:hanging="1080"/>
      </w:pPr>
      <w:rPr>
        <w:rFonts w:hint="default"/>
      </w:rPr>
    </w:lvl>
    <w:lvl w:ilvl="7">
      <w:start w:val="1"/>
      <w:numFmt w:val="decimal"/>
      <w:lvlText w:val="%1.%2.%3.%4.%5.%6.%7.%8."/>
      <w:lvlJc w:val="left"/>
      <w:pPr>
        <w:tabs>
          <w:tab w:val="num" w:pos="3460"/>
        </w:tabs>
        <w:ind w:left="3460" w:hanging="1224"/>
      </w:pPr>
      <w:rPr>
        <w:rFonts w:hint="default"/>
      </w:rPr>
    </w:lvl>
    <w:lvl w:ilvl="8">
      <w:start w:val="1"/>
      <w:numFmt w:val="decimal"/>
      <w:lvlText w:val="%1.%2.%3.%4.%5.%6.%7.%8.%9."/>
      <w:lvlJc w:val="left"/>
      <w:pPr>
        <w:tabs>
          <w:tab w:val="num" w:pos="4036"/>
        </w:tabs>
        <w:ind w:left="4036" w:hanging="1440"/>
      </w:pPr>
      <w:rPr>
        <w:rFonts w:hint="default"/>
      </w:rPr>
    </w:lvl>
  </w:abstractNum>
  <w:abstractNum w:abstractNumId="20" w15:restartNumberingAfterBreak="0">
    <w:nsid w:val="7C11744E"/>
    <w:multiLevelType w:val="multilevel"/>
    <w:tmpl w:val="8CE84728"/>
    <w:lvl w:ilvl="0">
      <w:start w:val="1"/>
      <w:numFmt w:val="decimal"/>
      <w:lvlText w:val="%1."/>
      <w:lvlJc w:val="left"/>
      <w:pPr>
        <w:tabs>
          <w:tab w:val="num" w:pos="76"/>
        </w:tabs>
        <w:ind w:left="76" w:hanging="360"/>
      </w:pPr>
      <w:rPr>
        <w:rFonts w:hint="default"/>
      </w:rPr>
    </w:lvl>
    <w:lvl w:ilvl="1">
      <w:start w:val="1"/>
      <w:numFmt w:val="decimal"/>
      <w:lvlText w:val="%2."/>
      <w:lvlJc w:val="left"/>
      <w:pPr>
        <w:tabs>
          <w:tab w:val="num" w:pos="436"/>
        </w:tabs>
        <w:ind w:left="76" w:firstLine="0"/>
      </w:pPr>
      <w:rPr>
        <w:rFonts w:hint="default"/>
      </w:rPr>
    </w:lvl>
    <w:lvl w:ilvl="2">
      <w:start w:val="1"/>
      <w:numFmt w:val="decimal"/>
      <w:lvlText w:val="%2.%3."/>
      <w:lvlJc w:val="left"/>
      <w:pPr>
        <w:tabs>
          <w:tab w:val="num" w:pos="720"/>
        </w:tabs>
        <w:ind w:left="340" w:hanging="340"/>
      </w:pPr>
      <w:rPr>
        <w:rFonts w:hint="default"/>
        <w:bCs/>
        <w:iCs/>
        <w:color w:val="993366"/>
        <w:spacing w:val="30"/>
        <w:sz w:val="24"/>
        <w:lang w:val="x-none" w:eastAsia="x-none" w:bidi="x-none"/>
      </w:rPr>
    </w:lvl>
    <w:lvl w:ilvl="3">
      <w:start w:val="1"/>
      <w:numFmt w:val="none"/>
      <w:lvlText w:val="1.2.1."/>
      <w:lvlJc w:val="left"/>
      <w:pPr>
        <w:tabs>
          <w:tab w:val="num" w:pos="1444"/>
        </w:tabs>
        <w:ind w:left="1444" w:hanging="648"/>
      </w:pPr>
      <w:rPr>
        <w:rFonts w:hint="default"/>
      </w:rPr>
    </w:lvl>
    <w:lvl w:ilvl="4">
      <w:start w:val="1"/>
      <w:numFmt w:val="decimal"/>
      <w:lvlText w:val="%52.5%4.1"/>
      <w:lvlJc w:val="left"/>
      <w:pPr>
        <w:tabs>
          <w:tab w:val="num" w:pos="1948"/>
        </w:tabs>
        <w:ind w:left="1948" w:hanging="792"/>
      </w:pPr>
      <w:rPr>
        <w:rFonts w:hint="default"/>
      </w:rPr>
    </w:lvl>
    <w:lvl w:ilvl="5">
      <w:start w:val="1"/>
      <w:numFmt w:val="decimal"/>
      <w:lvlText w:val="%1.%2.%3.%4.%5.%6."/>
      <w:lvlJc w:val="left"/>
      <w:pPr>
        <w:tabs>
          <w:tab w:val="num" w:pos="2452"/>
        </w:tabs>
        <w:ind w:left="2452" w:hanging="936"/>
      </w:pPr>
      <w:rPr>
        <w:rFonts w:hint="default"/>
      </w:rPr>
    </w:lvl>
    <w:lvl w:ilvl="6">
      <w:start w:val="1"/>
      <w:numFmt w:val="decimal"/>
      <w:lvlText w:val="%1.%2.%3.%4.%5.%6.%7."/>
      <w:lvlJc w:val="left"/>
      <w:pPr>
        <w:tabs>
          <w:tab w:val="num" w:pos="2956"/>
        </w:tabs>
        <w:ind w:left="2956" w:hanging="1080"/>
      </w:pPr>
      <w:rPr>
        <w:rFonts w:hint="default"/>
      </w:rPr>
    </w:lvl>
    <w:lvl w:ilvl="7">
      <w:start w:val="1"/>
      <w:numFmt w:val="decimal"/>
      <w:lvlText w:val="%1.%2.%3.%4.%5.%6.%7.%8."/>
      <w:lvlJc w:val="left"/>
      <w:pPr>
        <w:tabs>
          <w:tab w:val="num" w:pos="3460"/>
        </w:tabs>
        <w:ind w:left="3460" w:hanging="1224"/>
      </w:pPr>
      <w:rPr>
        <w:rFonts w:hint="default"/>
      </w:rPr>
    </w:lvl>
    <w:lvl w:ilvl="8">
      <w:start w:val="1"/>
      <w:numFmt w:val="decimal"/>
      <w:lvlText w:val="%1.%2.%3.%4.%5.%6.%7.%8.%9."/>
      <w:lvlJc w:val="left"/>
      <w:pPr>
        <w:tabs>
          <w:tab w:val="num" w:pos="4036"/>
        </w:tabs>
        <w:ind w:left="4036" w:hanging="1440"/>
      </w:pPr>
      <w:rPr>
        <w:rFonts w:hint="default"/>
      </w:rPr>
    </w:lvl>
  </w:abstractNum>
  <w:num w:numId="1">
    <w:abstractNumId w:val="0"/>
  </w:num>
  <w:num w:numId="2">
    <w:abstractNumId w:val="1"/>
  </w:num>
  <w:num w:numId="3">
    <w:abstractNumId w:val="2"/>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4"/>
  </w:num>
  <w:num w:numId="12">
    <w:abstractNumId w:val="16"/>
  </w:num>
  <w:num w:numId="13">
    <w:abstractNumId w:val="15"/>
  </w:num>
  <w:num w:numId="14">
    <w:abstractNumId w:val="18"/>
  </w:num>
  <w:num w:numId="15">
    <w:abstractNumId w:val="19"/>
  </w:num>
  <w:num w:numId="16">
    <w:abstractNumId w:val="13"/>
  </w:num>
  <w:num w:numId="17">
    <w:abstractNumId w:val="20"/>
  </w:num>
  <w:num w:numId="18">
    <w:abstractNumId w:val="12"/>
  </w:num>
  <w:num w:numId="19">
    <w:abstractNumId w:val="0"/>
    <w:lvlOverride w:ilvl="0">
      <w:startOverride w:val="1"/>
    </w:lvlOverride>
    <w:lvlOverride w:ilvl="1">
      <w:startOverride w:val="1"/>
    </w:lvlOverride>
    <w:lvlOverride w:ilvl="2">
      <w:startOverride w:val="2"/>
    </w:lvlOverride>
    <w:lvlOverride w:ilvl="3">
      <w:startOverride w:val="2"/>
    </w:lvlOverride>
  </w:num>
  <w:num w:numId="20">
    <w:abstractNumId w:val="17"/>
  </w:num>
  <w:num w:numId="21">
    <w:abstractNumId w:val="0"/>
    <w:lvlOverride w:ilvl="0">
      <w:startOverride w:val="1"/>
    </w:lvlOverride>
    <w:lvlOverride w:ilvl="1">
      <w:startOverride w:val="1"/>
    </w:lvlOverride>
    <w:lvlOverride w:ilvl="2">
      <w:startOverride w:val="3"/>
    </w:lvlOverride>
    <w:lvlOverride w:ilvl="3">
      <w:startOverride w:val="3"/>
    </w:lvlOverride>
    <w:lvlOverride w:ilvl="4">
      <w:startOverride w:val="3"/>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228"/>
    <w:rsid w:val="0000166A"/>
    <w:rsid w:val="000065B9"/>
    <w:rsid w:val="0000753E"/>
    <w:rsid w:val="00026249"/>
    <w:rsid w:val="000267F2"/>
    <w:rsid w:val="00027E3D"/>
    <w:rsid w:val="00041BAE"/>
    <w:rsid w:val="00044D19"/>
    <w:rsid w:val="00046D20"/>
    <w:rsid w:val="000528EF"/>
    <w:rsid w:val="0005349E"/>
    <w:rsid w:val="00057460"/>
    <w:rsid w:val="00064C44"/>
    <w:rsid w:val="00075B28"/>
    <w:rsid w:val="00080B77"/>
    <w:rsid w:val="000846E9"/>
    <w:rsid w:val="00090CB1"/>
    <w:rsid w:val="000973E6"/>
    <w:rsid w:val="000A6DAB"/>
    <w:rsid w:val="000B0971"/>
    <w:rsid w:val="000B469D"/>
    <w:rsid w:val="000B4B43"/>
    <w:rsid w:val="000B6ACE"/>
    <w:rsid w:val="000C2FB3"/>
    <w:rsid w:val="000C4543"/>
    <w:rsid w:val="000C6470"/>
    <w:rsid w:val="000E3239"/>
    <w:rsid w:val="000E39BD"/>
    <w:rsid w:val="000E3D71"/>
    <w:rsid w:val="00102D40"/>
    <w:rsid w:val="00111FE6"/>
    <w:rsid w:val="00114C42"/>
    <w:rsid w:val="00120E0C"/>
    <w:rsid w:val="00122B2A"/>
    <w:rsid w:val="00125C05"/>
    <w:rsid w:val="00130BC4"/>
    <w:rsid w:val="00135D54"/>
    <w:rsid w:val="0013635F"/>
    <w:rsid w:val="0013674D"/>
    <w:rsid w:val="00141030"/>
    <w:rsid w:val="00142C6D"/>
    <w:rsid w:val="001437CA"/>
    <w:rsid w:val="00143EE7"/>
    <w:rsid w:val="00146638"/>
    <w:rsid w:val="00164D2A"/>
    <w:rsid w:val="00166130"/>
    <w:rsid w:val="00167F3C"/>
    <w:rsid w:val="00171DE3"/>
    <w:rsid w:val="00174C46"/>
    <w:rsid w:val="001871A0"/>
    <w:rsid w:val="001911CF"/>
    <w:rsid w:val="00197DA6"/>
    <w:rsid w:val="001A0EEB"/>
    <w:rsid w:val="001A27ED"/>
    <w:rsid w:val="001B0F3C"/>
    <w:rsid w:val="001B1311"/>
    <w:rsid w:val="001B579A"/>
    <w:rsid w:val="001C2575"/>
    <w:rsid w:val="001C3696"/>
    <w:rsid w:val="001D523C"/>
    <w:rsid w:val="001D7629"/>
    <w:rsid w:val="001E549B"/>
    <w:rsid w:val="001E5DA4"/>
    <w:rsid w:val="001F6962"/>
    <w:rsid w:val="001F7880"/>
    <w:rsid w:val="001F7DD9"/>
    <w:rsid w:val="00201915"/>
    <w:rsid w:val="002051A5"/>
    <w:rsid w:val="00212C7B"/>
    <w:rsid w:val="002177A0"/>
    <w:rsid w:val="00223957"/>
    <w:rsid w:val="00230875"/>
    <w:rsid w:val="00230C39"/>
    <w:rsid w:val="00235D46"/>
    <w:rsid w:val="002372DC"/>
    <w:rsid w:val="00240BED"/>
    <w:rsid w:val="0025154A"/>
    <w:rsid w:val="00252A9F"/>
    <w:rsid w:val="002545D3"/>
    <w:rsid w:val="00260107"/>
    <w:rsid w:val="00272625"/>
    <w:rsid w:val="002822D8"/>
    <w:rsid w:val="00291555"/>
    <w:rsid w:val="00292136"/>
    <w:rsid w:val="00293A1B"/>
    <w:rsid w:val="002A04C7"/>
    <w:rsid w:val="002A2950"/>
    <w:rsid w:val="002B08C4"/>
    <w:rsid w:val="002C0DA4"/>
    <w:rsid w:val="002C52E5"/>
    <w:rsid w:val="002C6122"/>
    <w:rsid w:val="002D0856"/>
    <w:rsid w:val="002E21C3"/>
    <w:rsid w:val="002E278C"/>
    <w:rsid w:val="002E2C71"/>
    <w:rsid w:val="002E620E"/>
    <w:rsid w:val="0030163B"/>
    <w:rsid w:val="00321CB4"/>
    <w:rsid w:val="00325D83"/>
    <w:rsid w:val="00325E63"/>
    <w:rsid w:val="00327050"/>
    <w:rsid w:val="00350054"/>
    <w:rsid w:val="00357327"/>
    <w:rsid w:val="003579B9"/>
    <w:rsid w:val="00360F86"/>
    <w:rsid w:val="00377014"/>
    <w:rsid w:val="003906C0"/>
    <w:rsid w:val="0039392D"/>
    <w:rsid w:val="00396BAB"/>
    <w:rsid w:val="003979D0"/>
    <w:rsid w:val="003A2FF2"/>
    <w:rsid w:val="003A3698"/>
    <w:rsid w:val="003A5BED"/>
    <w:rsid w:val="003B019E"/>
    <w:rsid w:val="003B0D04"/>
    <w:rsid w:val="003B275B"/>
    <w:rsid w:val="003B6DAC"/>
    <w:rsid w:val="003B780E"/>
    <w:rsid w:val="003C1437"/>
    <w:rsid w:val="003C3A2C"/>
    <w:rsid w:val="003C68F7"/>
    <w:rsid w:val="003D600F"/>
    <w:rsid w:val="003F0D4D"/>
    <w:rsid w:val="003F6413"/>
    <w:rsid w:val="00400AA1"/>
    <w:rsid w:val="00402DA1"/>
    <w:rsid w:val="00410DCA"/>
    <w:rsid w:val="004132A6"/>
    <w:rsid w:val="00423DDB"/>
    <w:rsid w:val="004306BD"/>
    <w:rsid w:val="0043294F"/>
    <w:rsid w:val="00437A36"/>
    <w:rsid w:val="00440024"/>
    <w:rsid w:val="0044331E"/>
    <w:rsid w:val="004446AC"/>
    <w:rsid w:val="004534F5"/>
    <w:rsid w:val="00457E7A"/>
    <w:rsid w:val="0046036A"/>
    <w:rsid w:val="00460E35"/>
    <w:rsid w:val="00464F60"/>
    <w:rsid w:val="00465CED"/>
    <w:rsid w:val="00467F68"/>
    <w:rsid w:val="00470314"/>
    <w:rsid w:val="00470612"/>
    <w:rsid w:val="004714CC"/>
    <w:rsid w:val="0047658C"/>
    <w:rsid w:val="00482145"/>
    <w:rsid w:val="00482ABB"/>
    <w:rsid w:val="00483EC8"/>
    <w:rsid w:val="00487704"/>
    <w:rsid w:val="00496A86"/>
    <w:rsid w:val="00497853"/>
    <w:rsid w:val="004A11E9"/>
    <w:rsid w:val="004A4020"/>
    <w:rsid w:val="004B2126"/>
    <w:rsid w:val="004B5E98"/>
    <w:rsid w:val="004B655F"/>
    <w:rsid w:val="004C4DF3"/>
    <w:rsid w:val="004E14F7"/>
    <w:rsid w:val="004E2A59"/>
    <w:rsid w:val="004E59ED"/>
    <w:rsid w:val="004E653B"/>
    <w:rsid w:val="004F32C8"/>
    <w:rsid w:val="00504537"/>
    <w:rsid w:val="00505CDF"/>
    <w:rsid w:val="00506EC3"/>
    <w:rsid w:val="00510863"/>
    <w:rsid w:val="00512809"/>
    <w:rsid w:val="00514C99"/>
    <w:rsid w:val="00523E7D"/>
    <w:rsid w:val="00524CCA"/>
    <w:rsid w:val="005274E1"/>
    <w:rsid w:val="00530BEC"/>
    <w:rsid w:val="00540DB2"/>
    <w:rsid w:val="00541813"/>
    <w:rsid w:val="005437B7"/>
    <w:rsid w:val="00545780"/>
    <w:rsid w:val="005533EA"/>
    <w:rsid w:val="005535E2"/>
    <w:rsid w:val="00556913"/>
    <w:rsid w:val="005664D0"/>
    <w:rsid w:val="00570C93"/>
    <w:rsid w:val="00572A6C"/>
    <w:rsid w:val="00573C6F"/>
    <w:rsid w:val="0058369C"/>
    <w:rsid w:val="00593951"/>
    <w:rsid w:val="00595C25"/>
    <w:rsid w:val="005960DB"/>
    <w:rsid w:val="005A6F78"/>
    <w:rsid w:val="005B6B8A"/>
    <w:rsid w:val="005B7CBF"/>
    <w:rsid w:val="005C49D8"/>
    <w:rsid w:val="005C59D7"/>
    <w:rsid w:val="005D34A4"/>
    <w:rsid w:val="005D4F9D"/>
    <w:rsid w:val="005E1B1D"/>
    <w:rsid w:val="005E209B"/>
    <w:rsid w:val="005E34A2"/>
    <w:rsid w:val="005E654A"/>
    <w:rsid w:val="005F4CEC"/>
    <w:rsid w:val="00600CDE"/>
    <w:rsid w:val="0061015C"/>
    <w:rsid w:val="00611F7C"/>
    <w:rsid w:val="00617DB4"/>
    <w:rsid w:val="00622ACA"/>
    <w:rsid w:val="00623CF0"/>
    <w:rsid w:val="0063066B"/>
    <w:rsid w:val="00635193"/>
    <w:rsid w:val="00635357"/>
    <w:rsid w:val="00643D54"/>
    <w:rsid w:val="00652956"/>
    <w:rsid w:val="00654CB6"/>
    <w:rsid w:val="006653BD"/>
    <w:rsid w:val="0067754A"/>
    <w:rsid w:val="00680F65"/>
    <w:rsid w:val="00697817"/>
    <w:rsid w:val="006A269A"/>
    <w:rsid w:val="006A66A2"/>
    <w:rsid w:val="006A7C61"/>
    <w:rsid w:val="006C1558"/>
    <w:rsid w:val="006C3E48"/>
    <w:rsid w:val="006D3430"/>
    <w:rsid w:val="006D5AC9"/>
    <w:rsid w:val="006D64B4"/>
    <w:rsid w:val="006D66C9"/>
    <w:rsid w:val="006E3B74"/>
    <w:rsid w:val="006E5B31"/>
    <w:rsid w:val="006E6859"/>
    <w:rsid w:val="006F6706"/>
    <w:rsid w:val="00703E30"/>
    <w:rsid w:val="00710722"/>
    <w:rsid w:val="00711393"/>
    <w:rsid w:val="0071515B"/>
    <w:rsid w:val="007160A0"/>
    <w:rsid w:val="00717894"/>
    <w:rsid w:val="00717F30"/>
    <w:rsid w:val="0072371B"/>
    <w:rsid w:val="007240E4"/>
    <w:rsid w:val="00726467"/>
    <w:rsid w:val="00726FF9"/>
    <w:rsid w:val="00731AB8"/>
    <w:rsid w:val="007322E1"/>
    <w:rsid w:val="00745BCE"/>
    <w:rsid w:val="0075499D"/>
    <w:rsid w:val="0075702E"/>
    <w:rsid w:val="00765DC3"/>
    <w:rsid w:val="00770388"/>
    <w:rsid w:val="00793F9C"/>
    <w:rsid w:val="00794910"/>
    <w:rsid w:val="007C2228"/>
    <w:rsid w:val="007F1218"/>
    <w:rsid w:val="007F225C"/>
    <w:rsid w:val="007F3FF1"/>
    <w:rsid w:val="00802AE1"/>
    <w:rsid w:val="00805088"/>
    <w:rsid w:val="00805E69"/>
    <w:rsid w:val="00806F74"/>
    <w:rsid w:val="00815AC1"/>
    <w:rsid w:val="008243F3"/>
    <w:rsid w:val="00830C26"/>
    <w:rsid w:val="00831BF3"/>
    <w:rsid w:val="00832072"/>
    <w:rsid w:val="008332CD"/>
    <w:rsid w:val="00854C0D"/>
    <w:rsid w:val="00860EBC"/>
    <w:rsid w:val="00865657"/>
    <w:rsid w:val="0086785A"/>
    <w:rsid w:val="00880876"/>
    <w:rsid w:val="00882FEB"/>
    <w:rsid w:val="0088475E"/>
    <w:rsid w:val="00892CC5"/>
    <w:rsid w:val="008A1B14"/>
    <w:rsid w:val="008A4AEF"/>
    <w:rsid w:val="008A733F"/>
    <w:rsid w:val="008A774F"/>
    <w:rsid w:val="008B323E"/>
    <w:rsid w:val="008B5835"/>
    <w:rsid w:val="008B6CC7"/>
    <w:rsid w:val="008C0C9A"/>
    <w:rsid w:val="008C1E88"/>
    <w:rsid w:val="008C5024"/>
    <w:rsid w:val="008C6559"/>
    <w:rsid w:val="008D0E9E"/>
    <w:rsid w:val="008D7D08"/>
    <w:rsid w:val="008E153B"/>
    <w:rsid w:val="008E47DF"/>
    <w:rsid w:val="008E5897"/>
    <w:rsid w:val="008E6BE1"/>
    <w:rsid w:val="008E7502"/>
    <w:rsid w:val="008E797E"/>
    <w:rsid w:val="008F5589"/>
    <w:rsid w:val="009009CF"/>
    <w:rsid w:val="00903204"/>
    <w:rsid w:val="00905491"/>
    <w:rsid w:val="00910FFE"/>
    <w:rsid w:val="00911643"/>
    <w:rsid w:val="009233DA"/>
    <w:rsid w:val="00923503"/>
    <w:rsid w:val="009240EA"/>
    <w:rsid w:val="0093730F"/>
    <w:rsid w:val="00942092"/>
    <w:rsid w:val="0094281F"/>
    <w:rsid w:val="00943CCC"/>
    <w:rsid w:val="00946B16"/>
    <w:rsid w:val="00947F73"/>
    <w:rsid w:val="0095025E"/>
    <w:rsid w:val="00962771"/>
    <w:rsid w:val="00991BC8"/>
    <w:rsid w:val="009937C6"/>
    <w:rsid w:val="0099612D"/>
    <w:rsid w:val="009A38CB"/>
    <w:rsid w:val="009B4CCB"/>
    <w:rsid w:val="009B5BAE"/>
    <w:rsid w:val="009C55DC"/>
    <w:rsid w:val="009D0FDC"/>
    <w:rsid w:val="009D36D0"/>
    <w:rsid w:val="009D554A"/>
    <w:rsid w:val="009E0C20"/>
    <w:rsid w:val="009E266B"/>
    <w:rsid w:val="009F412D"/>
    <w:rsid w:val="009F70B9"/>
    <w:rsid w:val="00A0416B"/>
    <w:rsid w:val="00A04EFF"/>
    <w:rsid w:val="00A104B6"/>
    <w:rsid w:val="00A11999"/>
    <w:rsid w:val="00A12451"/>
    <w:rsid w:val="00A22395"/>
    <w:rsid w:val="00A245DD"/>
    <w:rsid w:val="00A32A05"/>
    <w:rsid w:val="00A35FE4"/>
    <w:rsid w:val="00A42AFE"/>
    <w:rsid w:val="00A45A48"/>
    <w:rsid w:val="00A51101"/>
    <w:rsid w:val="00A54086"/>
    <w:rsid w:val="00A5518F"/>
    <w:rsid w:val="00A56B6A"/>
    <w:rsid w:val="00A574E0"/>
    <w:rsid w:val="00A62114"/>
    <w:rsid w:val="00A71D8D"/>
    <w:rsid w:val="00A92EE5"/>
    <w:rsid w:val="00A93401"/>
    <w:rsid w:val="00A93BB8"/>
    <w:rsid w:val="00A94153"/>
    <w:rsid w:val="00AA4771"/>
    <w:rsid w:val="00AB02DC"/>
    <w:rsid w:val="00AB25C1"/>
    <w:rsid w:val="00AC1A42"/>
    <w:rsid w:val="00AC2469"/>
    <w:rsid w:val="00AD0085"/>
    <w:rsid w:val="00AE1C3F"/>
    <w:rsid w:val="00AE20ED"/>
    <w:rsid w:val="00AE39CF"/>
    <w:rsid w:val="00AE75AF"/>
    <w:rsid w:val="00AF4F4B"/>
    <w:rsid w:val="00AF7B4A"/>
    <w:rsid w:val="00B0235D"/>
    <w:rsid w:val="00B10CD0"/>
    <w:rsid w:val="00B10E2A"/>
    <w:rsid w:val="00B13A2F"/>
    <w:rsid w:val="00B22F32"/>
    <w:rsid w:val="00B340AB"/>
    <w:rsid w:val="00B42B21"/>
    <w:rsid w:val="00B45989"/>
    <w:rsid w:val="00B459F6"/>
    <w:rsid w:val="00B4615F"/>
    <w:rsid w:val="00B518E0"/>
    <w:rsid w:val="00B5670F"/>
    <w:rsid w:val="00B62DD4"/>
    <w:rsid w:val="00B70671"/>
    <w:rsid w:val="00B71ABE"/>
    <w:rsid w:val="00B81104"/>
    <w:rsid w:val="00B81C90"/>
    <w:rsid w:val="00B832D7"/>
    <w:rsid w:val="00B84992"/>
    <w:rsid w:val="00B86804"/>
    <w:rsid w:val="00B90895"/>
    <w:rsid w:val="00B97A4F"/>
    <w:rsid w:val="00BA6D1E"/>
    <w:rsid w:val="00BB474E"/>
    <w:rsid w:val="00BC07EE"/>
    <w:rsid w:val="00BD1B71"/>
    <w:rsid w:val="00BD4BB1"/>
    <w:rsid w:val="00BD631F"/>
    <w:rsid w:val="00BD69B6"/>
    <w:rsid w:val="00BE00B1"/>
    <w:rsid w:val="00BE11FE"/>
    <w:rsid w:val="00BE2B76"/>
    <w:rsid w:val="00BE493F"/>
    <w:rsid w:val="00BE6B8F"/>
    <w:rsid w:val="00BF24F6"/>
    <w:rsid w:val="00C02E6C"/>
    <w:rsid w:val="00C04A8E"/>
    <w:rsid w:val="00C133DD"/>
    <w:rsid w:val="00C154E7"/>
    <w:rsid w:val="00C156F5"/>
    <w:rsid w:val="00C20196"/>
    <w:rsid w:val="00C22F3B"/>
    <w:rsid w:val="00C27C71"/>
    <w:rsid w:val="00C30E37"/>
    <w:rsid w:val="00C33BEF"/>
    <w:rsid w:val="00C402D6"/>
    <w:rsid w:val="00C41634"/>
    <w:rsid w:val="00C42C1D"/>
    <w:rsid w:val="00C470E6"/>
    <w:rsid w:val="00C51493"/>
    <w:rsid w:val="00C65D9C"/>
    <w:rsid w:val="00C8038B"/>
    <w:rsid w:val="00C82249"/>
    <w:rsid w:val="00C87B6B"/>
    <w:rsid w:val="00CA00C2"/>
    <w:rsid w:val="00CA13C9"/>
    <w:rsid w:val="00CA5ACD"/>
    <w:rsid w:val="00CA670F"/>
    <w:rsid w:val="00CB6607"/>
    <w:rsid w:val="00CB70E4"/>
    <w:rsid w:val="00CC10DB"/>
    <w:rsid w:val="00CC46F6"/>
    <w:rsid w:val="00CD5F3D"/>
    <w:rsid w:val="00CE714A"/>
    <w:rsid w:val="00D02100"/>
    <w:rsid w:val="00D03312"/>
    <w:rsid w:val="00D0733A"/>
    <w:rsid w:val="00D132F9"/>
    <w:rsid w:val="00D15D71"/>
    <w:rsid w:val="00D226FC"/>
    <w:rsid w:val="00D3103E"/>
    <w:rsid w:val="00D400C8"/>
    <w:rsid w:val="00D41FB0"/>
    <w:rsid w:val="00D42C4F"/>
    <w:rsid w:val="00D46741"/>
    <w:rsid w:val="00D546D9"/>
    <w:rsid w:val="00D5771D"/>
    <w:rsid w:val="00D63773"/>
    <w:rsid w:val="00D72970"/>
    <w:rsid w:val="00D7326C"/>
    <w:rsid w:val="00D77823"/>
    <w:rsid w:val="00D96A35"/>
    <w:rsid w:val="00D97547"/>
    <w:rsid w:val="00D976E8"/>
    <w:rsid w:val="00DA7D24"/>
    <w:rsid w:val="00DB43E2"/>
    <w:rsid w:val="00DB6B5D"/>
    <w:rsid w:val="00DC37B1"/>
    <w:rsid w:val="00DC53D7"/>
    <w:rsid w:val="00DD28E5"/>
    <w:rsid w:val="00DD5E1A"/>
    <w:rsid w:val="00DE0F18"/>
    <w:rsid w:val="00DF0A20"/>
    <w:rsid w:val="00DF3882"/>
    <w:rsid w:val="00DF65C4"/>
    <w:rsid w:val="00E019BC"/>
    <w:rsid w:val="00E0208B"/>
    <w:rsid w:val="00E0248B"/>
    <w:rsid w:val="00E042E3"/>
    <w:rsid w:val="00E07851"/>
    <w:rsid w:val="00E14251"/>
    <w:rsid w:val="00E232C8"/>
    <w:rsid w:val="00E25DA1"/>
    <w:rsid w:val="00E40D35"/>
    <w:rsid w:val="00E46785"/>
    <w:rsid w:val="00E50B82"/>
    <w:rsid w:val="00E53460"/>
    <w:rsid w:val="00E549AE"/>
    <w:rsid w:val="00E557EB"/>
    <w:rsid w:val="00E64A83"/>
    <w:rsid w:val="00E650E7"/>
    <w:rsid w:val="00E73CAB"/>
    <w:rsid w:val="00E80583"/>
    <w:rsid w:val="00E8081C"/>
    <w:rsid w:val="00E90890"/>
    <w:rsid w:val="00EA57D3"/>
    <w:rsid w:val="00EB1A59"/>
    <w:rsid w:val="00EC0F26"/>
    <w:rsid w:val="00EE370A"/>
    <w:rsid w:val="00EE438A"/>
    <w:rsid w:val="00EE48D9"/>
    <w:rsid w:val="00EE53E2"/>
    <w:rsid w:val="00EE5F22"/>
    <w:rsid w:val="00EE7FBF"/>
    <w:rsid w:val="00F047B7"/>
    <w:rsid w:val="00F1049A"/>
    <w:rsid w:val="00F11707"/>
    <w:rsid w:val="00F21AF0"/>
    <w:rsid w:val="00F22A5D"/>
    <w:rsid w:val="00F248A6"/>
    <w:rsid w:val="00F24D2B"/>
    <w:rsid w:val="00F26D1B"/>
    <w:rsid w:val="00F35E65"/>
    <w:rsid w:val="00F43228"/>
    <w:rsid w:val="00F43802"/>
    <w:rsid w:val="00F45B0E"/>
    <w:rsid w:val="00F549DB"/>
    <w:rsid w:val="00F631C2"/>
    <w:rsid w:val="00F65E11"/>
    <w:rsid w:val="00F70BE7"/>
    <w:rsid w:val="00F774FD"/>
    <w:rsid w:val="00F81DAE"/>
    <w:rsid w:val="00F82AD8"/>
    <w:rsid w:val="00F96A1F"/>
    <w:rsid w:val="00FA0D3F"/>
    <w:rsid w:val="00FA5A23"/>
    <w:rsid w:val="00FB3111"/>
    <w:rsid w:val="00FB5F70"/>
    <w:rsid w:val="00FC0858"/>
    <w:rsid w:val="00FC494C"/>
    <w:rsid w:val="00FC49CF"/>
    <w:rsid w:val="00FC6E4A"/>
    <w:rsid w:val="00FD5950"/>
    <w:rsid w:val="00FD6F85"/>
    <w:rsid w:val="00FE2E05"/>
    <w:rsid w:val="00FE2E65"/>
    <w:rsid w:val="00FE3400"/>
    <w:rsid w:val="00FF0BE3"/>
    <w:rsid w:val="00FF671E"/>
    <w:rsid w:val="00FF69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2962D"/>
  <w15:docId w15:val="{46AD3BD7-D20F-4239-AB9D-74F096C1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228"/>
    <w:pPr>
      <w:suppressAutoHyphens/>
      <w:spacing w:after="0" w:line="240" w:lineRule="auto"/>
    </w:pPr>
    <w:rPr>
      <w:rFonts w:ascii="Times New Roman" w:eastAsia="Times New Roman" w:hAnsi="Times New Roman" w:cs="Times New Roman"/>
      <w:sz w:val="24"/>
      <w:szCs w:val="24"/>
      <w:lang w:eastAsia="ar-SA"/>
    </w:rPr>
  </w:style>
  <w:style w:type="paragraph" w:styleId="Titre1">
    <w:name w:val="heading 1"/>
    <w:basedOn w:val="Normal"/>
    <w:next w:val="Normal"/>
    <w:link w:val="Titre1Car"/>
    <w:qFormat/>
    <w:rsid w:val="001871A0"/>
    <w:pPr>
      <w:keepNext/>
      <w:pageBreakBefore/>
      <w:pBdr>
        <w:top w:val="single" w:sz="4" w:space="6" w:color="000000" w:shadow="1"/>
        <w:left w:val="single" w:sz="4" w:space="4" w:color="000000" w:shadow="1"/>
        <w:bottom w:val="single" w:sz="4" w:space="5" w:color="000000" w:shadow="1"/>
        <w:right w:val="single" w:sz="4" w:space="4" w:color="000000" w:shadow="1"/>
      </w:pBdr>
      <w:overflowPunct w:val="0"/>
      <w:autoSpaceDE w:val="0"/>
      <w:spacing w:after="240"/>
      <w:ind w:left="-567" w:right="-398"/>
      <w:jc w:val="both"/>
      <w:textAlignment w:val="baseline"/>
      <w:outlineLvl w:val="0"/>
    </w:pPr>
    <w:rPr>
      <w:rFonts w:ascii="Montserrat Medium" w:hAnsi="Montserrat Medium"/>
      <w:b/>
      <w:caps/>
      <w:color w:val="000000" w:themeColor="text1"/>
      <w:sz w:val="32"/>
      <w:szCs w:val="20"/>
    </w:rPr>
  </w:style>
  <w:style w:type="paragraph" w:styleId="Titre2">
    <w:name w:val="heading 2"/>
    <w:basedOn w:val="Normal"/>
    <w:next w:val="Normal"/>
    <w:link w:val="Titre2Car"/>
    <w:qFormat/>
    <w:rsid w:val="001871A0"/>
    <w:pPr>
      <w:keepNext/>
      <w:numPr>
        <w:ilvl w:val="1"/>
        <w:numId w:val="1"/>
      </w:numPr>
      <w:pBdr>
        <w:top w:val="single" w:sz="4" w:space="1" w:color="FFFFFF"/>
        <w:left w:val="single" w:sz="12" w:space="10" w:color="000000" w:themeColor="text1"/>
        <w:bottom w:val="single" w:sz="12" w:space="2" w:color="000000" w:themeColor="text1"/>
      </w:pBdr>
      <w:tabs>
        <w:tab w:val="left" w:pos="284"/>
      </w:tabs>
      <w:overflowPunct w:val="0"/>
      <w:autoSpaceDE w:val="0"/>
      <w:spacing w:before="480"/>
      <w:jc w:val="both"/>
      <w:textAlignment w:val="baseline"/>
      <w:outlineLvl w:val="1"/>
    </w:pPr>
    <w:rPr>
      <w:rFonts w:ascii="Montserrat Medium" w:hAnsi="Montserrat Medium"/>
      <w:bCs/>
      <w:spacing w:val="20"/>
      <w:sz w:val="28"/>
      <w:szCs w:val="20"/>
    </w:rPr>
  </w:style>
  <w:style w:type="paragraph" w:styleId="Titre3">
    <w:name w:val="heading 3"/>
    <w:basedOn w:val="Normal"/>
    <w:next w:val="Normal"/>
    <w:link w:val="Titre3Car"/>
    <w:qFormat/>
    <w:rsid w:val="001871A0"/>
    <w:pPr>
      <w:keepNext/>
      <w:numPr>
        <w:ilvl w:val="2"/>
        <w:numId w:val="1"/>
      </w:numPr>
      <w:pBdr>
        <w:bottom w:val="single" w:sz="8" w:space="1" w:color="000000"/>
      </w:pBdr>
      <w:tabs>
        <w:tab w:val="left" w:pos="-2127"/>
        <w:tab w:val="left" w:pos="0"/>
      </w:tabs>
      <w:overflowPunct w:val="0"/>
      <w:autoSpaceDE w:val="0"/>
      <w:spacing w:before="360" w:after="120"/>
      <w:textAlignment w:val="baseline"/>
      <w:outlineLvl w:val="2"/>
    </w:pPr>
    <w:rPr>
      <w:rFonts w:ascii="Montserrat Medium" w:hAnsi="Montserrat Medium"/>
      <w:bCs/>
      <w:iCs/>
      <w:color w:val="000000" w:themeColor="text1"/>
      <w:spacing w:val="30"/>
      <w:szCs w:val="20"/>
    </w:rPr>
  </w:style>
  <w:style w:type="paragraph" w:styleId="Titre4">
    <w:name w:val="heading 4"/>
    <w:basedOn w:val="Normal"/>
    <w:next w:val="Normal"/>
    <w:link w:val="Titre4Car"/>
    <w:qFormat/>
    <w:rsid w:val="001871A0"/>
    <w:pPr>
      <w:keepNext/>
      <w:tabs>
        <w:tab w:val="left" w:pos="709"/>
      </w:tabs>
      <w:overflowPunct w:val="0"/>
      <w:autoSpaceDE w:val="0"/>
      <w:spacing w:after="60"/>
      <w:jc w:val="both"/>
      <w:textAlignment w:val="baseline"/>
      <w:outlineLvl w:val="3"/>
    </w:pPr>
    <w:rPr>
      <w:rFonts w:ascii="Montserrat Medium" w:hAnsi="Montserrat Medium"/>
      <w:color w:val="000000" w:themeColor="text1"/>
      <w:szCs w:val="20"/>
    </w:rPr>
  </w:style>
  <w:style w:type="paragraph" w:styleId="Titre5">
    <w:name w:val="heading 5"/>
    <w:basedOn w:val="Normal"/>
    <w:next w:val="Normal"/>
    <w:link w:val="Titre5Car"/>
    <w:uiPriority w:val="9"/>
    <w:unhideWhenUsed/>
    <w:qFormat/>
    <w:rsid w:val="007C2228"/>
    <w:pPr>
      <w:spacing w:before="240" w:after="60"/>
      <w:outlineLvl w:val="4"/>
    </w:pPr>
    <w:rPr>
      <w:rFonts w:ascii="Montserrat Medium" w:hAnsi="Montserrat Medium"/>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C07EE"/>
    <w:rPr>
      <w:rFonts w:ascii="Montserrat Medium" w:eastAsia="Times New Roman" w:hAnsi="Montserrat Medium" w:cs="Times New Roman"/>
      <w:b/>
      <w:caps/>
      <w:color w:val="000000" w:themeColor="text1"/>
      <w:sz w:val="32"/>
      <w:szCs w:val="20"/>
      <w:lang w:eastAsia="ar-SA"/>
    </w:rPr>
  </w:style>
  <w:style w:type="character" w:customStyle="1" w:styleId="Titre2Car">
    <w:name w:val="Titre 2 Car"/>
    <w:basedOn w:val="Policepardfaut"/>
    <w:link w:val="Titre2"/>
    <w:rsid w:val="00D03312"/>
    <w:rPr>
      <w:rFonts w:ascii="Montserrat Medium" w:eastAsia="Times New Roman" w:hAnsi="Montserrat Medium" w:cs="Times New Roman"/>
      <w:bCs/>
      <w:spacing w:val="20"/>
      <w:sz w:val="28"/>
      <w:szCs w:val="20"/>
      <w:lang w:eastAsia="ar-SA"/>
    </w:rPr>
  </w:style>
  <w:style w:type="character" w:customStyle="1" w:styleId="Titre3Car">
    <w:name w:val="Titre 3 Car"/>
    <w:basedOn w:val="Policepardfaut"/>
    <w:link w:val="Titre3"/>
    <w:rsid w:val="00BC07EE"/>
    <w:rPr>
      <w:rFonts w:ascii="Montserrat Medium" w:eastAsia="Times New Roman" w:hAnsi="Montserrat Medium" w:cs="Times New Roman"/>
      <w:bCs/>
      <w:iCs/>
      <w:color w:val="000000" w:themeColor="text1"/>
      <w:spacing w:val="30"/>
      <w:sz w:val="24"/>
      <w:szCs w:val="20"/>
      <w:lang w:eastAsia="ar-SA"/>
    </w:rPr>
  </w:style>
  <w:style w:type="character" w:customStyle="1" w:styleId="Titre4Car">
    <w:name w:val="Titre 4 Car"/>
    <w:basedOn w:val="Policepardfaut"/>
    <w:link w:val="Titre4"/>
    <w:rsid w:val="00643D54"/>
    <w:rPr>
      <w:rFonts w:ascii="Montserrat Medium" w:eastAsia="Times New Roman" w:hAnsi="Montserrat Medium" w:cs="Times New Roman"/>
      <w:color w:val="000000" w:themeColor="text1"/>
      <w:sz w:val="24"/>
      <w:szCs w:val="20"/>
      <w:lang w:eastAsia="ar-SA"/>
    </w:rPr>
  </w:style>
  <w:style w:type="character" w:customStyle="1" w:styleId="Titre5Car">
    <w:name w:val="Titre 5 Car"/>
    <w:basedOn w:val="Policepardfaut"/>
    <w:link w:val="Titre5"/>
    <w:uiPriority w:val="9"/>
    <w:rsid w:val="007C2228"/>
    <w:rPr>
      <w:rFonts w:ascii="Montserrat Medium" w:eastAsia="Times New Roman" w:hAnsi="Montserrat Medium" w:cs="Times New Roman"/>
      <w:b/>
      <w:bCs/>
      <w:i/>
      <w:iCs/>
      <w:sz w:val="26"/>
      <w:szCs w:val="26"/>
      <w:lang w:eastAsia="ar-SA"/>
    </w:rPr>
  </w:style>
  <w:style w:type="character" w:customStyle="1" w:styleId="WW8Num1z2">
    <w:name w:val="WW8Num1z2"/>
    <w:rsid w:val="007C2228"/>
    <w:rPr>
      <w:bCs/>
      <w:iCs/>
      <w:color w:val="993366"/>
      <w:spacing w:val="30"/>
      <w:sz w:val="24"/>
      <w:lang w:val="x-none" w:eastAsia="x-none" w:bidi="x-none"/>
    </w:rPr>
  </w:style>
  <w:style w:type="character" w:customStyle="1" w:styleId="WW8Num2z0">
    <w:name w:val="WW8Num2z0"/>
    <w:rsid w:val="007C2228"/>
    <w:rPr>
      <w:rFonts w:ascii="Symbol" w:hAnsi="Symbol"/>
    </w:rPr>
  </w:style>
  <w:style w:type="character" w:customStyle="1" w:styleId="WW8Num3z0">
    <w:name w:val="WW8Num3z0"/>
    <w:rsid w:val="007C2228"/>
    <w:rPr>
      <w:rFonts w:ascii="Wingdings" w:hAnsi="Wingdings"/>
    </w:rPr>
  </w:style>
  <w:style w:type="character" w:customStyle="1" w:styleId="WW8Num4z0">
    <w:name w:val="WW8Num4z0"/>
    <w:rsid w:val="007C2228"/>
    <w:rPr>
      <w:rFonts w:ascii="Wingdings" w:hAnsi="Wingdings"/>
    </w:rPr>
  </w:style>
  <w:style w:type="character" w:customStyle="1" w:styleId="WW8Num5z0">
    <w:name w:val="WW8Num5z0"/>
    <w:rsid w:val="007C2228"/>
    <w:rPr>
      <w:rFonts w:ascii="Times New Roman" w:eastAsia="Times New Roman" w:hAnsi="Times New Roman" w:cs="Times New Roman"/>
    </w:rPr>
  </w:style>
  <w:style w:type="character" w:customStyle="1" w:styleId="WW8Num6z0">
    <w:name w:val="WW8Num6z0"/>
    <w:rsid w:val="007C2228"/>
    <w:rPr>
      <w:rFonts w:ascii="Times New Roman" w:hAnsi="Times New Roman" w:cs="Times New Roman"/>
    </w:rPr>
  </w:style>
  <w:style w:type="character" w:customStyle="1" w:styleId="WW8Num8z0">
    <w:name w:val="WW8Num8z0"/>
    <w:rsid w:val="007C2228"/>
    <w:rPr>
      <w:rFonts w:ascii="Wingdings" w:hAnsi="Wingdings"/>
    </w:rPr>
  </w:style>
  <w:style w:type="character" w:customStyle="1" w:styleId="WW8Num11z0">
    <w:name w:val="WW8Num11z0"/>
    <w:rsid w:val="007C2228"/>
    <w:rPr>
      <w:rFonts w:ascii="Times New Roman" w:hAnsi="Times New Roman" w:cs="Times New Roman"/>
    </w:rPr>
  </w:style>
  <w:style w:type="character" w:customStyle="1" w:styleId="WW8Num11z2">
    <w:name w:val="WW8Num11z2"/>
    <w:rsid w:val="007C2228"/>
    <w:rPr>
      <w:rFonts w:ascii="Wingdings" w:hAnsi="Wingdings"/>
    </w:rPr>
  </w:style>
  <w:style w:type="character" w:customStyle="1" w:styleId="WW8Num11z3">
    <w:name w:val="WW8Num11z3"/>
    <w:rsid w:val="007C2228"/>
    <w:rPr>
      <w:rFonts w:ascii="Symbol" w:hAnsi="Symbol"/>
    </w:rPr>
  </w:style>
  <w:style w:type="character" w:customStyle="1" w:styleId="WW8Num11z4">
    <w:name w:val="WW8Num11z4"/>
    <w:rsid w:val="007C2228"/>
    <w:rPr>
      <w:rFonts w:ascii="Courier New" w:hAnsi="Courier New"/>
    </w:rPr>
  </w:style>
  <w:style w:type="character" w:customStyle="1" w:styleId="WW8Num12z0">
    <w:name w:val="WW8Num12z0"/>
    <w:rsid w:val="007C2228"/>
    <w:rPr>
      <w:rFonts w:ascii="Symbol" w:hAnsi="Symbol"/>
    </w:rPr>
  </w:style>
  <w:style w:type="character" w:customStyle="1" w:styleId="WW8Num12z1">
    <w:name w:val="WW8Num12z1"/>
    <w:rsid w:val="007C2228"/>
    <w:rPr>
      <w:rFonts w:ascii="Courier New" w:hAnsi="Courier New" w:cs="Courier New"/>
    </w:rPr>
  </w:style>
  <w:style w:type="character" w:customStyle="1" w:styleId="WW8Num12z4">
    <w:name w:val="WW8Num12z4"/>
    <w:rsid w:val="007C2228"/>
    <w:rPr>
      <w:rFonts w:ascii="Courier New" w:hAnsi="Courier New"/>
    </w:rPr>
  </w:style>
  <w:style w:type="character" w:customStyle="1" w:styleId="WW8Num15z2">
    <w:name w:val="WW8Num15z2"/>
    <w:rsid w:val="007C2228"/>
    <w:rPr>
      <w:bCs/>
      <w:iCs/>
      <w:color w:val="993366"/>
      <w:spacing w:val="30"/>
      <w:sz w:val="24"/>
      <w:lang w:val="x-none" w:eastAsia="x-none" w:bidi="x-none"/>
    </w:rPr>
  </w:style>
  <w:style w:type="character" w:customStyle="1" w:styleId="Absatz-Standardschriftart">
    <w:name w:val="Absatz-Standardschriftart"/>
    <w:rsid w:val="007C2228"/>
  </w:style>
  <w:style w:type="character" w:customStyle="1" w:styleId="WW8Num1z0">
    <w:name w:val="WW8Num1z0"/>
    <w:rsid w:val="007C2228"/>
    <w:rPr>
      <w:rFonts w:ascii="Symbol" w:hAnsi="Symbol"/>
    </w:rPr>
  </w:style>
  <w:style w:type="character" w:customStyle="1" w:styleId="WW8Num2z1">
    <w:name w:val="WW8Num2z1"/>
    <w:rsid w:val="007C2228"/>
    <w:rPr>
      <w:rFonts w:ascii="Courier New" w:hAnsi="Courier New" w:cs="Courier New"/>
    </w:rPr>
  </w:style>
  <w:style w:type="character" w:customStyle="1" w:styleId="WW8Num2z2">
    <w:name w:val="WW8Num2z2"/>
    <w:rsid w:val="007C2228"/>
    <w:rPr>
      <w:rFonts w:ascii="Wingdings" w:hAnsi="Wingdings"/>
    </w:rPr>
  </w:style>
  <w:style w:type="character" w:customStyle="1" w:styleId="WW8Num4z1">
    <w:name w:val="WW8Num4z1"/>
    <w:rsid w:val="007C2228"/>
    <w:rPr>
      <w:rFonts w:ascii="Courier New" w:hAnsi="Courier New"/>
    </w:rPr>
  </w:style>
  <w:style w:type="character" w:customStyle="1" w:styleId="WW8Num4z3">
    <w:name w:val="WW8Num4z3"/>
    <w:rsid w:val="007C2228"/>
    <w:rPr>
      <w:rFonts w:ascii="Symbol" w:hAnsi="Symbol"/>
    </w:rPr>
  </w:style>
  <w:style w:type="character" w:customStyle="1" w:styleId="WW8Num5z1">
    <w:name w:val="WW8Num5z1"/>
    <w:rsid w:val="007C2228"/>
    <w:rPr>
      <w:rFonts w:ascii="Courier New" w:hAnsi="Courier New" w:cs="Courier New"/>
    </w:rPr>
  </w:style>
  <w:style w:type="character" w:customStyle="1" w:styleId="WW8Num5z2">
    <w:name w:val="WW8Num5z2"/>
    <w:rsid w:val="007C2228"/>
    <w:rPr>
      <w:rFonts w:ascii="Wingdings" w:hAnsi="Wingdings"/>
    </w:rPr>
  </w:style>
  <w:style w:type="character" w:customStyle="1" w:styleId="WW8Num5z3">
    <w:name w:val="WW8Num5z3"/>
    <w:rsid w:val="007C2228"/>
    <w:rPr>
      <w:rFonts w:ascii="Symbol" w:hAnsi="Symbol"/>
    </w:rPr>
  </w:style>
  <w:style w:type="character" w:customStyle="1" w:styleId="WW8Num6z2">
    <w:name w:val="WW8Num6z2"/>
    <w:rsid w:val="007C2228"/>
    <w:rPr>
      <w:bCs/>
      <w:iCs/>
      <w:color w:val="993366"/>
      <w:spacing w:val="30"/>
      <w:sz w:val="24"/>
      <w:lang w:val="x-none" w:eastAsia="x-none" w:bidi="x-none"/>
    </w:rPr>
  </w:style>
  <w:style w:type="character" w:customStyle="1" w:styleId="WW8Num7z0">
    <w:name w:val="WW8Num7z0"/>
    <w:rsid w:val="007C2228"/>
    <w:rPr>
      <w:rFonts w:ascii="Wingdings" w:hAnsi="Wingdings"/>
    </w:rPr>
  </w:style>
  <w:style w:type="character" w:customStyle="1" w:styleId="WW8Num7z1">
    <w:name w:val="WW8Num7z1"/>
    <w:rsid w:val="007C2228"/>
    <w:rPr>
      <w:rFonts w:ascii="Courier New" w:hAnsi="Courier New" w:cs="Courier New"/>
    </w:rPr>
  </w:style>
  <w:style w:type="character" w:customStyle="1" w:styleId="WW8Num7z3">
    <w:name w:val="WW8Num7z3"/>
    <w:rsid w:val="007C2228"/>
    <w:rPr>
      <w:rFonts w:ascii="Symbol" w:hAnsi="Symbol"/>
    </w:rPr>
  </w:style>
  <w:style w:type="character" w:customStyle="1" w:styleId="WW8Num8z1">
    <w:name w:val="WW8Num8z1"/>
    <w:rsid w:val="007C2228"/>
    <w:rPr>
      <w:rFonts w:ascii="Courier New" w:hAnsi="Courier New" w:cs="Courier New"/>
    </w:rPr>
  </w:style>
  <w:style w:type="character" w:customStyle="1" w:styleId="WW8Num8z3">
    <w:name w:val="WW8Num8z3"/>
    <w:rsid w:val="007C2228"/>
    <w:rPr>
      <w:rFonts w:ascii="Symbol" w:hAnsi="Symbol"/>
    </w:rPr>
  </w:style>
  <w:style w:type="character" w:customStyle="1" w:styleId="WW8Num9z0">
    <w:name w:val="WW8Num9z0"/>
    <w:rsid w:val="007C2228"/>
    <w:rPr>
      <w:rFonts w:ascii="Times New Roman" w:eastAsia="Times New Roman" w:hAnsi="Times New Roman" w:cs="Times New Roman"/>
    </w:rPr>
  </w:style>
  <w:style w:type="character" w:customStyle="1" w:styleId="WW8Num9z1">
    <w:name w:val="WW8Num9z1"/>
    <w:rsid w:val="007C2228"/>
    <w:rPr>
      <w:rFonts w:ascii="Courier New" w:hAnsi="Courier New" w:cs="Courier New"/>
    </w:rPr>
  </w:style>
  <w:style w:type="character" w:customStyle="1" w:styleId="WW8Num9z2">
    <w:name w:val="WW8Num9z2"/>
    <w:rsid w:val="007C2228"/>
    <w:rPr>
      <w:rFonts w:ascii="Wingdings" w:hAnsi="Wingdings"/>
    </w:rPr>
  </w:style>
  <w:style w:type="character" w:customStyle="1" w:styleId="WW8Num9z3">
    <w:name w:val="WW8Num9z3"/>
    <w:rsid w:val="007C2228"/>
    <w:rPr>
      <w:rFonts w:ascii="Symbol" w:hAnsi="Symbol"/>
    </w:rPr>
  </w:style>
  <w:style w:type="character" w:customStyle="1" w:styleId="WW8Num10z0">
    <w:name w:val="WW8Num10z0"/>
    <w:rsid w:val="007C2228"/>
    <w:rPr>
      <w:rFonts w:ascii="Symbol" w:hAnsi="Symbol"/>
    </w:rPr>
  </w:style>
  <w:style w:type="character" w:customStyle="1" w:styleId="WW8Num10z1">
    <w:name w:val="WW8Num10z1"/>
    <w:rsid w:val="007C2228"/>
    <w:rPr>
      <w:rFonts w:ascii="Courier New" w:hAnsi="Courier New"/>
    </w:rPr>
  </w:style>
  <w:style w:type="character" w:customStyle="1" w:styleId="WW8Num10z2">
    <w:name w:val="WW8Num10z2"/>
    <w:rsid w:val="007C2228"/>
    <w:rPr>
      <w:rFonts w:ascii="Wingdings" w:hAnsi="Wingdings"/>
    </w:rPr>
  </w:style>
  <w:style w:type="character" w:customStyle="1" w:styleId="WW8Num12z2">
    <w:name w:val="WW8Num12z2"/>
    <w:rsid w:val="007C2228"/>
    <w:rPr>
      <w:rFonts w:ascii="Wingdings" w:hAnsi="Wingdings"/>
    </w:rPr>
  </w:style>
  <w:style w:type="character" w:customStyle="1" w:styleId="WW8Num16z0">
    <w:name w:val="WW8Num16z0"/>
    <w:rsid w:val="007C2228"/>
    <w:rPr>
      <w:rFonts w:ascii="Symbol" w:hAnsi="Symbol"/>
    </w:rPr>
  </w:style>
  <w:style w:type="character" w:customStyle="1" w:styleId="WW8Num16z1">
    <w:name w:val="WW8Num16z1"/>
    <w:rsid w:val="007C2228"/>
    <w:rPr>
      <w:rFonts w:ascii="Courier New" w:hAnsi="Courier New" w:cs="Courier New"/>
    </w:rPr>
  </w:style>
  <w:style w:type="character" w:customStyle="1" w:styleId="WW8Num16z2">
    <w:name w:val="WW8Num16z2"/>
    <w:rsid w:val="007C2228"/>
    <w:rPr>
      <w:rFonts w:ascii="Wingdings" w:hAnsi="Wingdings"/>
    </w:rPr>
  </w:style>
  <w:style w:type="character" w:customStyle="1" w:styleId="WW8Num17z0">
    <w:name w:val="WW8Num17z0"/>
    <w:rsid w:val="007C2228"/>
    <w:rPr>
      <w:rFonts w:ascii="Wingdings" w:hAnsi="Wingdings"/>
    </w:rPr>
  </w:style>
  <w:style w:type="character" w:customStyle="1" w:styleId="WW8Num17z1">
    <w:name w:val="WW8Num17z1"/>
    <w:rsid w:val="007C2228"/>
    <w:rPr>
      <w:rFonts w:ascii="Times New Roman" w:eastAsia="Times New Roman" w:hAnsi="Times New Roman" w:cs="Times New Roman"/>
    </w:rPr>
  </w:style>
  <w:style w:type="character" w:customStyle="1" w:styleId="WW8Num17z3">
    <w:name w:val="WW8Num17z3"/>
    <w:rsid w:val="007C2228"/>
    <w:rPr>
      <w:rFonts w:ascii="Symbol" w:hAnsi="Symbol"/>
    </w:rPr>
  </w:style>
  <w:style w:type="character" w:customStyle="1" w:styleId="WW8Num17z4">
    <w:name w:val="WW8Num17z4"/>
    <w:rsid w:val="007C2228"/>
    <w:rPr>
      <w:rFonts w:ascii="Courier New" w:hAnsi="Courier New"/>
    </w:rPr>
  </w:style>
  <w:style w:type="character" w:customStyle="1" w:styleId="WW8Num19z0">
    <w:name w:val="WW8Num19z0"/>
    <w:rsid w:val="007C2228"/>
    <w:rPr>
      <w:rFonts w:ascii="Symbol" w:hAnsi="Symbol"/>
    </w:rPr>
  </w:style>
  <w:style w:type="character" w:customStyle="1" w:styleId="WW8Num19z1">
    <w:name w:val="WW8Num19z1"/>
    <w:rsid w:val="007C2228"/>
    <w:rPr>
      <w:rFonts w:ascii="Courier New" w:hAnsi="Courier New" w:cs="Courier New"/>
    </w:rPr>
  </w:style>
  <w:style w:type="character" w:customStyle="1" w:styleId="WW8Num19z2">
    <w:name w:val="WW8Num19z2"/>
    <w:rsid w:val="007C2228"/>
    <w:rPr>
      <w:rFonts w:ascii="Wingdings" w:hAnsi="Wingdings"/>
    </w:rPr>
  </w:style>
  <w:style w:type="character" w:customStyle="1" w:styleId="WW8Num22z0">
    <w:name w:val="WW8Num22z0"/>
    <w:rsid w:val="007C2228"/>
    <w:rPr>
      <w:rFonts w:ascii="Symbol" w:hAnsi="Symbol"/>
    </w:rPr>
  </w:style>
  <w:style w:type="character" w:customStyle="1" w:styleId="WW8Num22z1">
    <w:name w:val="WW8Num22z1"/>
    <w:rsid w:val="007C2228"/>
    <w:rPr>
      <w:rFonts w:ascii="Courier New" w:hAnsi="Courier New" w:cs="Courier New"/>
    </w:rPr>
  </w:style>
  <w:style w:type="character" w:customStyle="1" w:styleId="WW8Num22z2">
    <w:name w:val="WW8Num22z2"/>
    <w:rsid w:val="007C2228"/>
    <w:rPr>
      <w:rFonts w:ascii="Wingdings" w:hAnsi="Wingdings"/>
    </w:rPr>
  </w:style>
  <w:style w:type="character" w:customStyle="1" w:styleId="WW8Num24z0">
    <w:name w:val="WW8Num24z0"/>
    <w:rsid w:val="007C2228"/>
    <w:rPr>
      <w:rFonts w:ascii="Times New Roman" w:eastAsia="Times New Roman" w:hAnsi="Times New Roman" w:cs="Times New Roman"/>
    </w:rPr>
  </w:style>
  <w:style w:type="character" w:customStyle="1" w:styleId="WW8Num24z2">
    <w:name w:val="WW8Num24z2"/>
    <w:rsid w:val="007C2228"/>
    <w:rPr>
      <w:rFonts w:ascii="Wingdings" w:hAnsi="Wingdings"/>
    </w:rPr>
  </w:style>
  <w:style w:type="character" w:customStyle="1" w:styleId="WW8Num24z3">
    <w:name w:val="WW8Num24z3"/>
    <w:rsid w:val="007C2228"/>
    <w:rPr>
      <w:rFonts w:ascii="Symbol" w:hAnsi="Symbol"/>
    </w:rPr>
  </w:style>
  <w:style w:type="character" w:customStyle="1" w:styleId="WW8Num24z4">
    <w:name w:val="WW8Num24z4"/>
    <w:rsid w:val="007C2228"/>
    <w:rPr>
      <w:rFonts w:ascii="Courier New" w:hAnsi="Courier New"/>
    </w:rPr>
  </w:style>
  <w:style w:type="character" w:customStyle="1" w:styleId="WW8Num25z0">
    <w:name w:val="WW8Num25z0"/>
    <w:rsid w:val="007C2228"/>
    <w:rPr>
      <w:rFonts w:ascii="Wingdings" w:hAnsi="Wingdings"/>
    </w:rPr>
  </w:style>
  <w:style w:type="character" w:customStyle="1" w:styleId="WW8Num25z1">
    <w:name w:val="WW8Num25z1"/>
    <w:rsid w:val="007C2228"/>
    <w:rPr>
      <w:rFonts w:ascii="Symbol" w:hAnsi="Symbol"/>
    </w:rPr>
  </w:style>
  <w:style w:type="character" w:customStyle="1" w:styleId="WW8Num25z4">
    <w:name w:val="WW8Num25z4"/>
    <w:rsid w:val="007C2228"/>
    <w:rPr>
      <w:rFonts w:ascii="Courier New" w:hAnsi="Courier New"/>
    </w:rPr>
  </w:style>
  <w:style w:type="character" w:customStyle="1" w:styleId="Policepardfaut1">
    <w:name w:val="Police par défaut1"/>
    <w:rsid w:val="007C2228"/>
  </w:style>
  <w:style w:type="character" w:styleId="Lienhypertexte">
    <w:name w:val="Hyperlink"/>
    <w:uiPriority w:val="99"/>
    <w:rsid w:val="007C2228"/>
    <w:rPr>
      <w:color w:val="0000FF"/>
      <w:u w:val="single"/>
    </w:rPr>
  </w:style>
  <w:style w:type="character" w:styleId="Accentuation">
    <w:name w:val="Emphasis"/>
    <w:qFormat/>
    <w:rsid w:val="007C2228"/>
    <w:rPr>
      <w:i/>
      <w:iCs/>
    </w:rPr>
  </w:style>
  <w:style w:type="character" w:styleId="Numrodepage">
    <w:name w:val="page number"/>
    <w:basedOn w:val="Policepardfaut1"/>
    <w:rsid w:val="007C2228"/>
  </w:style>
  <w:style w:type="character" w:customStyle="1" w:styleId="Marquedecommentaire1">
    <w:name w:val="Marque de commentaire1"/>
    <w:rsid w:val="007C2228"/>
    <w:rPr>
      <w:sz w:val="16"/>
      <w:szCs w:val="16"/>
    </w:rPr>
  </w:style>
  <w:style w:type="character" w:styleId="lev">
    <w:name w:val="Strong"/>
    <w:qFormat/>
    <w:rsid w:val="007C2228"/>
    <w:rPr>
      <w:b/>
      <w:bCs/>
    </w:rPr>
  </w:style>
  <w:style w:type="character" w:customStyle="1" w:styleId="PieddepageCar">
    <w:name w:val="Pied de page Car"/>
    <w:uiPriority w:val="99"/>
    <w:rsid w:val="007C2228"/>
    <w:rPr>
      <w:sz w:val="24"/>
    </w:rPr>
  </w:style>
  <w:style w:type="paragraph" w:customStyle="1" w:styleId="Titre10">
    <w:name w:val="Titre1"/>
    <w:basedOn w:val="Normal"/>
    <w:next w:val="Corpsdetexte"/>
    <w:rsid w:val="007C2228"/>
    <w:pPr>
      <w:keepNext/>
      <w:spacing w:before="240" w:after="120"/>
    </w:pPr>
    <w:rPr>
      <w:rFonts w:ascii="Arial" w:eastAsia="SimSun" w:hAnsi="Arial" w:cs="Mangal"/>
      <w:sz w:val="28"/>
      <w:szCs w:val="28"/>
    </w:rPr>
  </w:style>
  <w:style w:type="paragraph" w:styleId="Corpsdetexte">
    <w:name w:val="Body Text"/>
    <w:basedOn w:val="Normal"/>
    <w:link w:val="CorpsdetexteCar"/>
    <w:rsid w:val="007C2228"/>
    <w:pPr>
      <w:tabs>
        <w:tab w:val="left" w:pos="1134"/>
        <w:tab w:val="left" w:pos="2694"/>
        <w:tab w:val="left" w:pos="3119"/>
      </w:tabs>
      <w:overflowPunct w:val="0"/>
      <w:autoSpaceDE w:val="0"/>
      <w:spacing w:after="60"/>
      <w:jc w:val="both"/>
      <w:textAlignment w:val="baseline"/>
    </w:pPr>
  </w:style>
  <w:style w:type="character" w:customStyle="1" w:styleId="CorpsdetexteCar">
    <w:name w:val="Corps de texte Car"/>
    <w:basedOn w:val="Policepardfaut"/>
    <w:link w:val="Corpsdetexte"/>
    <w:rsid w:val="007C2228"/>
    <w:rPr>
      <w:rFonts w:ascii="Times New Roman" w:eastAsia="Times New Roman" w:hAnsi="Times New Roman" w:cs="Times New Roman"/>
      <w:sz w:val="24"/>
      <w:szCs w:val="24"/>
      <w:lang w:eastAsia="ar-SA"/>
    </w:rPr>
  </w:style>
  <w:style w:type="paragraph" w:styleId="Liste">
    <w:name w:val="List"/>
    <w:basedOn w:val="Corpsdetexte"/>
    <w:rsid w:val="007C2228"/>
    <w:rPr>
      <w:rFonts w:cs="Mangal"/>
    </w:rPr>
  </w:style>
  <w:style w:type="paragraph" w:customStyle="1" w:styleId="Lgende1">
    <w:name w:val="Légende1"/>
    <w:basedOn w:val="Normal"/>
    <w:rsid w:val="007C2228"/>
    <w:pPr>
      <w:suppressLineNumbers/>
      <w:spacing w:before="120" w:after="120"/>
    </w:pPr>
    <w:rPr>
      <w:rFonts w:cs="Mangal"/>
      <w:i/>
      <w:iCs/>
    </w:rPr>
  </w:style>
  <w:style w:type="paragraph" w:customStyle="1" w:styleId="Index">
    <w:name w:val="Index"/>
    <w:basedOn w:val="Normal"/>
    <w:rsid w:val="007C2228"/>
    <w:pPr>
      <w:suppressLineNumbers/>
    </w:pPr>
    <w:rPr>
      <w:rFonts w:cs="Mangal"/>
    </w:rPr>
  </w:style>
  <w:style w:type="paragraph" w:customStyle="1" w:styleId="Annexe">
    <w:name w:val="Annexe"/>
    <w:basedOn w:val="Normal"/>
    <w:next w:val="Normal"/>
    <w:rsid w:val="007C2228"/>
    <w:pPr>
      <w:pageBreakBefore/>
      <w:numPr>
        <w:numId w:val="8"/>
      </w:numPr>
      <w:pBdr>
        <w:top w:val="single" w:sz="4" w:space="4" w:color="000080"/>
        <w:left w:val="single" w:sz="4" w:space="4" w:color="000080"/>
        <w:bottom w:val="single" w:sz="4" w:space="4" w:color="000080"/>
        <w:right w:val="single" w:sz="4" w:space="4" w:color="000080"/>
      </w:pBdr>
      <w:shd w:val="clear" w:color="auto" w:fill="333399"/>
      <w:tabs>
        <w:tab w:val="left" w:pos="1418"/>
      </w:tabs>
      <w:overflowPunct w:val="0"/>
      <w:autoSpaceDE w:val="0"/>
      <w:spacing w:after="360"/>
      <w:ind w:left="0" w:right="-567" w:firstLine="0"/>
      <w:jc w:val="both"/>
      <w:textAlignment w:val="baseline"/>
    </w:pPr>
    <w:rPr>
      <w:rFonts w:ascii="Franklin Gothic Demi" w:hAnsi="Franklin Gothic Demi"/>
      <w:color w:val="FFFFFF"/>
      <w:spacing w:val="20"/>
      <w:kern w:val="1"/>
      <w:sz w:val="28"/>
      <w:szCs w:val="20"/>
    </w:rPr>
  </w:style>
  <w:style w:type="paragraph" w:customStyle="1" w:styleId="listepuces10">
    <w:name w:val="liste puces 1"/>
    <w:basedOn w:val="Normal"/>
    <w:rsid w:val="007C2228"/>
    <w:pPr>
      <w:numPr>
        <w:numId w:val="3"/>
      </w:numPr>
      <w:overflowPunct w:val="0"/>
      <w:autoSpaceDE w:val="0"/>
      <w:spacing w:after="60"/>
      <w:jc w:val="both"/>
      <w:textAlignment w:val="baseline"/>
    </w:pPr>
    <w:rPr>
      <w:szCs w:val="20"/>
    </w:rPr>
  </w:style>
  <w:style w:type="paragraph" w:customStyle="1" w:styleId="listepuces2">
    <w:name w:val="liste puces 2"/>
    <w:basedOn w:val="Normal"/>
    <w:rsid w:val="007C2228"/>
    <w:pPr>
      <w:numPr>
        <w:numId w:val="9"/>
      </w:numPr>
      <w:tabs>
        <w:tab w:val="left" w:pos="1418"/>
      </w:tabs>
      <w:overflowPunct w:val="0"/>
      <w:autoSpaceDE w:val="0"/>
      <w:spacing w:after="60"/>
      <w:ind w:left="1418" w:firstLine="0"/>
      <w:jc w:val="both"/>
      <w:textAlignment w:val="baseline"/>
    </w:pPr>
    <w:rPr>
      <w:szCs w:val="20"/>
    </w:rPr>
  </w:style>
  <w:style w:type="paragraph" w:customStyle="1" w:styleId="listepuces3">
    <w:name w:val="liste puces 3"/>
    <w:basedOn w:val="Normal"/>
    <w:rsid w:val="007C2228"/>
    <w:pPr>
      <w:numPr>
        <w:numId w:val="10"/>
      </w:numPr>
      <w:tabs>
        <w:tab w:val="left" w:pos="1843"/>
      </w:tabs>
      <w:overflowPunct w:val="0"/>
      <w:autoSpaceDE w:val="0"/>
      <w:spacing w:after="60"/>
      <w:ind w:left="1843" w:firstLine="0"/>
      <w:jc w:val="both"/>
      <w:textAlignment w:val="baseline"/>
    </w:pPr>
    <w:rPr>
      <w:szCs w:val="20"/>
    </w:rPr>
  </w:style>
  <w:style w:type="paragraph" w:customStyle="1" w:styleId="Style2">
    <w:name w:val="Style2"/>
    <w:rsid w:val="007C2228"/>
    <w:pPr>
      <w:numPr>
        <w:numId w:val="7"/>
      </w:numPr>
      <w:pBdr>
        <w:top w:val="single" w:sz="4" w:space="4" w:color="000000"/>
        <w:bottom w:val="single" w:sz="40" w:space="5" w:color="808080"/>
      </w:pBdr>
      <w:suppressAutoHyphens/>
      <w:spacing w:before="360" w:after="0" w:line="240" w:lineRule="auto"/>
      <w:ind w:left="0" w:right="-426" w:hanging="851"/>
    </w:pPr>
    <w:rPr>
      <w:rFonts w:ascii="Franklin Gothic Medium Cond" w:eastAsia="Arial" w:hAnsi="Franklin Gothic Medium Cond" w:cs="Arial"/>
      <w:bCs/>
      <w:caps/>
      <w:sz w:val="28"/>
      <w:szCs w:val="20"/>
      <w:lang w:eastAsia="ar-SA"/>
    </w:rPr>
  </w:style>
  <w:style w:type="paragraph" w:customStyle="1" w:styleId="TTitre4">
    <w:name w:val="TTitre 4"/>
    <w:basedOn w:val="Normal"/>
    <w:rsid w:val="007C2228"/>
    <w:pPr>
      <w:numPr>
        <w:numId w:val="5"/>
      </w:numPr>
      <w:overflowPunct w:val="0"/>
      <w:autoSpaceDE w:val="0"/>
      <w:spacing w:after="60"/>
      <w:jc w:val="both"/>
      <w:textAlignment w:val="baseline"/>
    </w:pPr>
    <w:rPr>
      <w:szCs w:val="20"/>
    </w:rPr>
  </w:style>
  <w:style w:type="paragraph" w:styleId="Titre">
    <w:name w:val="Title"/>
    <w:basedOn w:val="Normal"/>
    <w:next w:val="Sous-titre"/>
    <w:link w:val="TitreCar"/>
    <w:qFormat/>
    <w:rsid w:val="007C2228"/>
    <w:pPr>
      <w:overflowPunct w:val="0"/>
      <w:autoSpaceDE w:val="0"/>
      <w:spacing w:before="1080" w:after="60"/>
      <w:jc w:val="center"/>
      <w:textAlignment w:val="baseline"/>
    </w:pPr>
    <w:rPr>
      <w:rFonts w:ascii="Franklin Gothic Demi Cond" w:hAnsi="Franklin Gothic Demi Cond"/>
      <w:sz w:val="52"/>
      <w:szCs w:val="20"/>
    </w:rPr>
  </w:style>
  <w:style w:type="character" w:customStyle="1" w:styleId="TitreCar">
    <w:name w:val="Titre Car"/>
    <w:basedOn w:val="Policepardfaut"/>
    <w:link w:val="Titre"/>
    <w:rsid w:val="007C2228"/>
    <w:rPr>
      <w:rFonts w:ascii="Franklin Gothic Demi Cond" w:eastAsia="Times New Roman" w:hAnsi="Franklin Gothic Demi Cond" w:cs="Times New Roman"/>
      <w:sz w:val="52"/>
      <w:szCs w:val="20"/>
      <w:lang w:eastAsia="ar-SA"/>
    </w:rPr>
  </w:style>
  <w:style w:type="paragraph" w:styleId="Sous-titre">
    <w:name w:val="Subtitle"/>
    <w:basedOn w:val="Titre10"/>
    <w:next w:val="Corpsdetexte"/>
    <w:link w:val="Sous-titreCar"/>
    <w:qFormat/>
    <w:rsid w:val="007C2228"/>
    <w:pPr>
      <w:jc w:val="center"/>
    </w:pPr>
    <w:rPr>
      <w:i/>
      <w:iCs/>
    </w:rPr>
  </w:style>
  <w:style w:type="character" w:customStyle="1" w:styleId="Sous-titreCar">
    <w:name w:val="Sous-titre Car"/>
    <w:basedOn w:val="Policepardfaut"/>
    <w:link w:val="Sous-titre"/>
    <w:rsid w:val="007C2228"/>
    <w:rPr>
      <w:rFonts w:ascii="Arial" w:eastAsia="SimSun" w:hAnsi="Arial" w:cs="Mangal"/>
      <w:i/>
      <w:iCs/>
      <w:sz w:val="28"/>
      <w:szCs w:val="28"/>
      <w:lang w:eastAsia="ar-SA"/>
    </w:rPr>
  </w:style>
  <w:style w:type="paragraph" w:styleId="TM1">
    <w:name w:val="toc 1"/>
    <w:basedOn w:val="Normal"/>
    <w:next w:val="Normal"/>
    <w:uiPriority w:val="39"/>
    <w:rsid w:val="007C2228"/>
    <w:pPr>
      <w:tabs>
        <w:tab w:val="left" w:pos="480"/>
        <w:tab w:val="left" w:pos="1418"/>
        <w:tab w:val="right" w:pos="9345"/>
      </w:tabs>
      <w:overflowPunct w:val="0"/>
      <w:autoSpaceDE w:val="0"/>
      <w:spacing w:before="360"/>
      <w:textAlignment w:val="baseline"/>
    </w:pPr>
    <w:rPr>
      <w:rFonts w:ascii="Franklin Gothic Demi Cond" w:hAnsi="Franklin Gothic Demi Cond"/>
      <w:caps/>
    </w:rPr>
  </w:style>
  <w:style w:type="paragraph" w:styleId="TM2">
    <w:name w:val="toc 2"/>
    <w:basedOn w:val="Normal"/>
    <w:next w:val="Normal"/>
    <w:uiPriority w:val="39"/>
    <w:rsid w:val="007C2228"/>
    <w:pPr>
      <w:tabs>
        <w:tab w:val="left" w:pos="720"/>
        <w:tab w:val="right" w:leader="underscore" w:pos="9345"/>
      </w:tabs>
      <w:overflowPunct w:val="0"/>
      <w:autoSpaceDE w:val="0"/>
      <w:spacing w:before="240" w:after="60"/>
      <w:ind w:left="709" w:hanging="709"/>
      <w:textAlignment w:val="baseline"/>
    </w:pPr>
    <w:rPr>
      <w:rFonts w:ascii="Franklin Gothic Demi Cond" w:hAnsi="Franklin Gothic Demi Cond"/>
    </w:rPr>
  </w:style>
  <w:style w:type="paragraph" w:styleId="TM3">
    <w:name w:val="toc 3"/>
    <w:basedOn w:val="Normal"/>
    <w:next w:val="Normal"/>
    <w:uiPriority w:val="39"/>
    <w:rsid w:val="007C2228"/>
    <w:pPr>
      <w:tabs>
        <w:tab w:val="left" w:pos="1418"/>
        <w:tab w:val="right" w:leader="dot" w:pos="9345"/>
      </w:tabs>
      <w:overflowPunct w:val="0"/>
      <w:autoSpaceDE w:val="0"/>
      <w:spacing w:after="40"/>
      <w:ind w:left="1418" w:hanging="709"/>
      <w:textAlignment w:val="baseline"/>
    </w:pPr>
    <w:rPr>
      <w:rFonts w:ascii="Franklin Gothic Medium Cond" w:hAnsi="Franklin Gothic Medium Cond"/>
      <w:sz w:val="22"/>
    </w:rPr>
  </w:style>
  <w:style w:type="paragraph" w:styleId="TM4">
    <w:name w:val="toc 4"/>
    <w:basedOn w:val="Normal"/>
    <w:next w:val="Normal"/>
    <w:uiPriority w:val="39"/>
    <w:rsid w:val="007C2228"/>
    <w:pPr>
      <w:tabs>
        <w:tab w:val="left" w:pos="-1843"/>
        <w:tab w:val="right" w:leader="hyphen" w:pos="9345"/>
      </w:tabs>
      <w:overflowPunct w:val="0"/>
      <w:autoSpaceDE w:val="0"/>
      <w:spacing w:after="40"/>
      <w:ind w:left="1418"/>
      <w:textAlignment w:val="baseline"/>
    </w:pPr>
    <w:rPr>
      <w:rFonts w:ascii="Franklin Gothic Medium Cond" w:hAnsi="Franklin Gothic Medium Cond"/>
      <w:sz w:val="20"/>
    </w:rPr>
  </w:style>
  <w:style w:type="paragraph" w:customStyle="1" w:styleId="Corpsdetexte31">
    <w:name w:val="Corps de texte 31"/>
    <w:basedOn w:val="Normal"/>
    <w:rsid w:val="007C2228"/>
    <w:pPr>
      <w:tabs>
        <w:tab w:val="left" w:pos="2268"/>
      </w:tabs>
      <w:overflowPunct w:val="0"/>
      <w:autoSpaceDE w:val="0"/>
      <w:spacing w:after="60"/>
      <w:jc w:val="both"/>
      <w:textAlignment w:val="baseline"/>
    </w:pPr>
    <w:rPr>
      <w:szCs w:val="20"/>
    </w:rPr>
  </w:style>
  <w:style w:type="paragraph" w:customStyle="1" w:styleId="Corpsdetexte21">
    <w:name w:val="Corps de texte 21"/>
    <w:basedOn w:val="Normal"/>
    <w:rsid w:val="007C2228"/>
    <w:pPr>
      <w:overflowPunct w:val="0"/>
      <w:autoSpaceDE w:val="0"/>
      <w:spacing w:after="60"/>
      <w:ind w:left="2552" w:hanging="142"/>
      <w:jc w:val="both"/>
      <w:textAlignment w:val="baseline"/>
    </w:pPr>
  </w:style>
  <w:style w:type="paragraph" w:styleId="Retraitcorpsdetexte">
    <w:name w:val="Body Text Indent"/>
    <w:basedOn w:val="Normal"/>
    <w:link w:val="RetraitcorpsdetexteCar"/>
    <w:rsid w:val="007C2228"/>
    <w:pPr>
      <w:tabs>
        <w:tab w:val="left" w:pos="2127"/>
      </w:tabs>
      <w:overflowPunct w:val="0"/>
      <w:autoSpaceDE w:val="0"/>
      <w:spacing w:after="60"/>
      <w:ind w:left="1985" w:firstLine="3"/>
      <w:jc w:val="both"/>
      <w:textAlignment w:val="baseline"/>
    </w:pPr>
  </w:style>
  <w:style w:type="character" w:customStyle="1" w:styleId="RetraitcorpsdetexteCar">
    <w:name w:val="Retrait corps de texte Car"/>
    <w:basedOn w:val="Policepardfaut"/>
    <w:link w:val="Retraitcorpsdetexte"/>
    <w:rsid w:val="007C2228"/>
    <w:rPr>
      <w:rFonts w:ascii="Times New Roman" w:eastAsia="Times New Roman" w:hAnsi="Times New Roman" w:cs="Times New Roman"/>
      <w:sz w:val="24"/>
      <w:szCs w:val="24"/>
      <w:lang w:eastAsia="ar-SA"/>
    </w:rPr>
  </w:style>
  <w:style w:type="paragraph" w:styleId="Pieddepage">
    <w:name w:val="footer"/>
    <w:basedOn w:val="Normal"/>
    <w:link w:val="PieddepageCar1"/>
    <w:uiPriority w:val="99"/>
    <w:rsid w:val="007C2228"/>
    <w:pPr>
      <w:tabs>
        <w:tab w:val="center" w:pos="4819"/>
        <w:tab w:val="right" w:pos="9071"/>
      </w:tabs>
      <w:overflowPunct w:val="0"/>
      <w:autoSpaceDE w:val="0"/>
      <w:spacing w:after="60"/>
      <w:jc w:val="both"/>
      <w:textAlignment w:val="baseline"/>
    </w:pPr>
    <w:rPr>
      <w:szCs w:val="20"/>
    </w:rPr>
  </w:style>
  <w:style w:type="character" w:customStyle="1" w:styleId="PieddepageCar1">
    <w:name w:val="Pied de page Car1"/>
    <w:basedOn w:val="Policepardfaut"/>
    <w:link w:val="Pieddepage"/>
    <w:rsid w:val="007C2228"/>
    <w:rPr>
      <w:rFonts w:ascii="Times New Roman" w:eastAsia="Times New Roman" w:hAnsi="Times New Roman" w:cs="Times New Roman"/>
      <w:sz w:val="24"/>
      <w:szCs w:val="20"/>
      <w:lang w:eastAsia="ar-SA"/>
    </w:rPr>
  </w:style>
  <w:style w:type="paragraph" w:styleId="En-tte">
    <w:name w:val="header"/>
    <w:basedOn w:val="Normal"/>
    <w:link w:val="En-tteCar"/>
    <w:rsid w:val="007C2228"/>
    <w:pPr>
      <w:tabs>
        <w:tab w:val="center" w:pos="4819"/>
        <w:tab w:val="right" w:pos="9071"/>
      </w:tabs>
      <w:overflowPunct w:val="0"/>
      <w:autoSpaceDE w:val="0"/>
      <w:spacing w:after="60"/>
      <w:jc w:val="both"/>
      <w:textAlignment w:val="baseline"/>
    </w:pPr>
    <w:rPr>
      <w:szCs w:val="20"/>
    </w:rPr>
  </w:style>
  <w:style w:type="character" w:customStyle="1" w:styleId="En-tteCar">
    <w:name w:val="En-tête Car"/>
    <w:basedOn w:val="Policepardfaut"/>
    <w:link w:val="En-tte"/>
    <w:rsid w:val="007C2228"/>
    <w:rPr>
      <w:rFonts w:ascii="Times New Roman" w:eastAsia="Times New Roman" w:hAnsi="Times New Roman" w:cs="Times New Roman"/>
      <w:sz w:val="24"/>
      <w:szCs w:val="20"/>
      <w:lang w:eastAsia="ar-SA"/>
    </w:rPr>
  </w:style>
  <w:style w:type="paragraph" w:styleId="Textedebulles">
    <w:name w:val="Balloon Text"/>
    <w:basedOn w:val="Normal"/>
    <w:link w:val="TextedebullesCar"/>
    <w:rsid w:val="007C2228"/>
    <w:rPr>
      <w:rFonts w:ascii="Tahoma" w:hAnsi="Tahoma" w:cs="Tahoma"/>
      <w:sz w:val="16"/>
      <w:szCs w:val="16"/>
    </w:rPr>
  </w:style>
  <w:style w:type="character" w:customStyle="1" w:styleId="TextedebullesCar">
    <w:name w:val="Texte de bulles Car"/>
    <w:basedOn w:val="Policepardfaut"/>
    <w:link w:val="Textedebulles"/>
    <w:rsid w:val="007C2228"/>
    <w:rPr>
      <w:rFonts w:ascii="Tahoma" w:eastAsia="Times New Roman" w:hAnsi="Tahoma" w:cs="Tahoma"/>
      <w:sz w:val="16"/>
      <w:szCs w:val="16"/>
      <w:lang w:eastAsia="ar-SA"/>
    </w:rPr>
  </w:style>
  <w:style w:type="paragraph" w:customStyle="1" w:styleId="Commentaire1">
    <w:name w:val="Commentaire1"/>
    <w:basedOn w:val="Normal"/>
    <w:rsid w:val="007C2228"/>
    <w:rPr>
      <w:sz w:val="20"/>
      <w:szCs w:val="20"/>
    </w:rPr>
  </w:style>
  <w:style w:type="paragraph" w:styleId="Commentaire">
    <w:name w:val="annotation text"/>
    <w:basedOn w:val="Normal"/>
    <w:link w:val="CommentaireCar"/>
    <w:uiPriority w:val="99"/>
    <w:semiHidden/>
    <w:unhideWhenUsed/>
    <w:rsid w:val="007C2228"/>
    <w:rPr>
      <w:sz w:val="20"/>
      <w:szCs w:val="20"/>
    </w:rPr>
  </w:style>
  <w:style w:type="character" w:customStyle="1" w:styleId="CommentaireCar">
    <w:name w:val="Commentaire Car"/>
    <w:basedOn w:val="Policepardfaut"/>
    <w:link w:val="Commentaire"/>
    <w:uiPriority w:val="99"/>
    <w:semiHidden/>
    <w:rsid w:val="007C2228"/>
    <w:rPr>
      <w:rFonts w:ascii="Times New Roman" w:eastAsia="Times New Roman" w:hAnsi="Times New Roman" w:cs="Times New Roman"/>
      <w:sz w:val="20"/>
      <w:szCs w:val="20"/>
      <w:lang w:eastAsia="ar-SA"/>
    </w:rPr>
  </w:style>
  <w:style w:type="paragraph" w:styleId="Objetducommentaire">
    <w:name w:val="annotation subject"/>
    <w:basedOn w:val="Commentaire1"/>
    <w:next w:val="Commentaire1"/>
    <w:link w:val="ObjetducommentaireCar"/>
    <w:rsid w:val="007C2228"/>
    <w:rPr>
      <w:b/>
      <w:bCs/>
    </w:rPr>
  </w:style>
  <w:style w:type="character" w:customStyle="1" w:styleId="ObjetducommentaireCar">
    <w:name w:val="Objet du commentaire Car"/>
    <w:basedOn w:val="CommentaireCar"/>
    <w:link w:val="Objetducommentaire"/>
    <w:rsid w:val="007C2228"/>
    <w:rPr>
      <w:rFonts w:ascii="Times New Roman" w:eastAsia="Times New Roman" w:hAnsi="Times New Roman" w:cs="Times New Roman"/>
      <w:b/>
      <w:bCs/>
      <w:sz w:val="20"/>
      <w:szCs w:val="20"/>
      <w:lang w:eastAsia="ar-SA"/>
    </w:rPr>
  </w:style>
  <w:style w:type="paragraph" w:styleId="NormalWeb">
    <w:name w:val="Normal (Web)"/>
    <w:basedOn w:val="Normal"/>
    <w:uiPriority w:val="99"/>
    <w:rsid w:val="007C2228"/>
    <w:pPr>
      <w:spacing w:before="280" w:after="280"/>
    </w:pPr>
  </w:style>
  <w:style w:type="paragraph" w:customStyle="1" w:styleId="Listepuces1">
    <w:name w:val="Liste à puces1"/>
    <w:basedOn w:val="Normal"/>
    <w:rsid w:val="007C2228"/>
    <w:pPr>
      <w:numPr>
        <w:numId w:val="2"/>
      </w:numPr>
    </w:pPr>
  </w:style>
  <w:style w:type="paragraph" w:styleId="Paragraphedeliste">
    <w:name w:val="List Paragraph"/>
    <w:basedOn w:val="Normal"/>
    <w:qFormat/>
    <w:rsid w:val="007C2228"/>
    <w:pPr>
      <w:ind w:left="708"/>
    </w:pPr>
  </w:style>
  <w:style w:type="paragraph" w:styleId="Rvision">
    <w:name w:val="Revision"/>
    <w:rsid w:val="007C2228"/>
    <w:pPr>
      <w:suppressAutoHyphens/>
      <w:spacing w:after="0" w:line="240" w:lineRule="auto"/>
    </w:pPr>
    <w:rPr>
      <w:rFonts w:ascii="Times New Roman" w:eastAsia="Arial" w:hAnsi="Times New Roman" w:cs="Times New Roman"/>
      <w:sz w:val="24"/>
      <w:szCs w:val="24"/>
      <w:lang w:eastAsia="ar-SA"/>
    </w:rPr>
  </w:style>
  <w:style w:type="paragraph" w:styleId="En-ttedetabledesmatires">
    <w:name w:val="TOC Heading"/>
    <w:basedOn w:val="Titre1"/>
    <w:next w:val="Normal"/>
    <w:qFormat/>
    <w:rsid w:val="007C2228"/>
    <w:pPr>
      <w:keepLines/>
      <w:pageBreakBefore w:val="0"/>
      <w:pBdr>
        <w:top w:val="none" w:sz="0" w:space="0" w:color="auto"/>
        <w:left w:val="none" w:sz="0" w:space="0" w:color="auto"/>
        <w:bottom w:val="none" w:sz="0" w:space="0" w:color="auto"/>
        <w:right w:val="none" w:sz="0" w:space="0" w:color="auto"/>
      </w:pBdr>
      <w:overflowPunct/>
      <w:autoSpaceDE/>
      <w:spacing w:before="480" w:after="0" w:line="276" w:lineRule="auto"/>
      <w:ind w:left="0" w:right="0"/>
      <w:jc w:val="left"/>
      <w:textAlignment w:val="auto"/>
    </w:pPr>
    <w:rPr>
      <w:rFonts w:ascii="Cambria" w:hAnsi="Cambria"/>
      <w:b w:val="0"/>
      <w:bCs/>
      <w:caps w:val="0"/>
      <w:color w:val="365F91"/>
      <w:szCs w:val="28"/>
    </w:rPr>
  </w:style>
  <w:style w:type="paragraph" w:customStyle="1" w:styleId="Contenuducadre">
    <w:name w:val="Contenu du cadre"/>
    <w:basedOn w:val="Corpsdetexte"/>
    <w:rsid w:val="007C2228"/>
  </w:style>
  <w:style w:type="paragraph" w:styleId="TM5">
    <w:name w:val="toc 5"/>
    <w:basedOn w:val="Index"/>
    <w:uiPriority w:val="39"/>
    <w:rsid w:val="007C2228"/>
    <w:pPr>
      <w:tabs>
        <w:tab w:val="right" w:leader="dot" w:pos="8506"/>
      </w:tabs>
      <w:ind w:left="1132"/>
    </w:pPr>
  </w:style>
  <w:style w:type="paragraph" w:styleId="TM6">
    <w:name w:val="toc 6"/>
    <w:basedOn w:val="Index"/>
    <w:rsid w:val="007C2228"/>
    <w:pPr>
      <w:tabs>
        <w:tab w:val="right" w:leader="dot" w:pos="8223"/>
      </w:tabs>
      <w:ind w:left="1415"/>
    </w:pPr>
  </w:style>
  <w:style w:type="paragraph" w:styleId="TM7">
    <w:name w:val="toc 7"/>
    <w:basedOn w:val="Index"/>
    <w:rsid w:val="007C2228"/>
    <w:pPr>
      <w:tabs>
        <w:tab w:val="right" w:leader="dot" w:pos="7940"/>
      </w:tabs>
      <w:ind w:left="1698"/>
    </w:pPr>
  </w:style>
  <w:style w:type="paragraph" w:styleId="TM8">
    <w:name w:val="toc 8"/>
    <w:basedOn w:val="Index"/>
    <w:rsid w:val="007C2228"/>
    <w:pPr>
      <w:tabs>
        <w:tab w:val="right" w:leader="dot" w:pos="7657"/>
      </w:tabs>
      <w:ind w:left="1981"/>
    </w:pPr>
  </w:style>
  <w:style w:type="paragraph" w:styleId="TM9">
    <w:name w:val="toc 9"/>
    <w:basedOn w:val="Index"/>
    <w:rsid w:val="007C2228"/>
    <w:pPr>
      <w:tabs>
        <w:tab w:val="right" w:leader="dot" w:pos="7374"/>
      </w:tabs>
      <w:ind w:left="2264"/>
    </w:pPr>
  </w:style>
  <w:style w:type="paragraph" w:customStyle="1" w:styleId="Tabledesmatiresniveau10">
    <w:name w:val="Table des matières niveau 10"/>
    <w:basedOn w:val="Index"/>
    <w:rsid w:val="007C2228"/>
    <w:pPr>
      <w:tabs>
        <w:tab w:val="right" w:leader="dot" w:pos="7091"/>
      </w:tabs>
      <w:ind w:left="2547"/>
    </w:pPr>
  </w:style>
  <w:style w:type="character" w:styleId="Marquedecommentaire">
    <w:name w:val="annotation reference"/>
    <w:uiPriority w:val="99"/>
    <w:semiHidden/>
    <w:unhideWhenUsed/>
    <w:rsid w:val="007C2228"/>
    <w:rPr>
      <w:sz w:val="16"/>
      <w:szCs w:val="16"/>
    </w:rPr>
  </w:style>
  <w:style w:type="character" w:styleId="Lienhypertextesuivivisit">
    <w:name w:val="FollowedHyperlink"/>
    <w:basedOn w:val="Policepardfaut"/>
    <w:uiPriority w:val="99"/>
    <w:semiHidden/>
    <w:unhideWhenUsed/>
    <w:rsid w:val="009B4CCB"/>
    <w:rPr>
      <w:color w:val="800080" w:themeColor="followedHyperlink"/>
      <w:u w:val="single"/>
    </w:rPr>
  </w:style>
  <w:style w:type="character" w:customStyle="1" w:styleId="acopre1">
    <w:name w:val="acopre1"/>
    <w:basedOn w:val="Policepardfaut"/>
    <w:rsid w:val="008C6559"/>
  </w:style>
  <w:style w:type="table" w:styleId="Grilledutableau">
    <w:name w:val="Table Grid"/>
    <w:basedOn w:val="TableauNormal"/>
    <w:uiPriority w:val="59"/>
    <w:rsid w:val="00D42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E3D7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09150">
      <w:bodyDiv w:val="1"/>
      <w:marLeft w:val="0"/>
      <w:marRight w:val="0"/>
      <w:marTop w:val="0"/>
      <w:marBottom w:val="0"/>
      <w:divBdr>
        <w:top w:val="none" w:sz="0" w:space="0" w:color="auto"/>
        <w:left w:val="none" w:sz="0" w:space="0" w:color="auto"/>
        <w:bottom w:val="none" w:sz="0" w:space="0" w:color="auto"/>
        <w:right w:val="none" w:sz="0" w:space="0" w:color="auto"/>
      </w:divBdr>
    </w:div>
    <w:div w:id="333073263">
      <w:bodyDiv w:val="1"/>
      <w:marLeft w:val="0"/>
      <w:marRight w:val="0"/>
      <w:marTop w:val="0"/>
      <w:marBottom w:val="0"/>
      <w:divBdr>
        <w:top w:val="none" w:sz="0" w:space="0" w:color="auto"/>
        <w:left w:val="none" w:sz="0" w:space="0" w:color="auto"/>
        <w:bottom w:val="none" w:sz="0" w:space="0" w:color="auto"/>
        <w:right w:val="none" w:sz="0" w:space="0" w:color="auto"/>
      </w:divBdr>
    </w:div>
    <w:div w:id="1166633026">
      <w:bodyDiv w:val="1"/>
      <w:marLeft w:val="0"/>
      <w:marRight w:val="0"/>
      <w:marTop w:val="0"/>
      <w:marBottom w:val="0"/>
      <w:divBdr>
        <w:top w:val="none" w:sz="0" w:space="0" w:color="auto"/>
        <w:left w:val="none" w:sz="0" w:space="0" w:color="auto"/>
        <w:bottom w:val="none" w:sz="0" w:space="0" w:color="auto"/>
        <w:right w:val="none" w:sz="0" w:space="0" w:color="auto"/>
      </w:divBdr>
      <w:divsChild>
        <w:div w:id="1538812820">
          <w:marLeft w:val="0"/>
          <w:marRight w:val="0"/>
          <w:marTop w:val="0"/>
          <w:marBottom w:val="0"/>
          <w:divBdr>
            <w:top w:val="none" w:sz="0" w:space="0" w:color="auto"/>
            <w:left w:val="none" w:sz="0" w:space="0" w:color="auto"/>
            <w:bottom w:val="none" w:sz="0" w:space="0" w:color="auto"/>
            <w:right w:val="none" w:sz="0" w:space="0" w:color="auto"/>
          </w:divBdr>
          <w:divsChild>
            <w:div w:id="1205293154">
              <w:marLeft w:val="0"/>
              <w:marRight w:val="0"/>
              <w:marTop w:val="0"/>
              <w:marBottom w:val="0"/>
              <w:divBdr>
                <w:top w:val="none" w:sz="0" w:space="0" w:color="auto"/>
                <w:left w:val="none" w:sz="0" w:space="0" w:color="auto"/>
                <w:bottom w:val="none" w:sz="0" w:space="0" w:color="auto"/>
                <w:right w:val="none" w:sz="0" w:space="0" w:color="auto"/>
              </w:divBdr>
            </w:div>
          </w:divsChild>
        </w:div>
        <w:div w:id="1402631552">
          <w:marLeft w:val="0"/>
          <w:marRight w:val="0"/>
          <w:marTop w:val="0"/>
          <w:marBottom w:val="0"/>
          <w:divBdr>
            <w:top w:val="none" w:sz="0" w:space="0" w:color="auto"/>
            <w:left w:val="none" w:sz="0" w:space="0" w:color="auto"/>
            <w:bottom w:val="none" w:sz="0" w:space="0" w:color="auto"/>
            <w:right w:val="none" w:sz="0" w:space="0" w:color="auto"/>
          </w:divBdr>
        </w:div>
        <w:div w:id="1484656640">
          <w:marLeft w:val="0"/>
          <w:marRight w:val="0"/>
          <w:marTop w:val="0"/>
          <w:marBottom w:val="0"/>
          <w:divBdr>
            <w:top w:val="none" w:sz="0" w:space="0" w:color="auto"/>
            <w:left w:val="none" w:sz="0" w:space="0" w:color="auto"/>
            <w:bottom w:val="none" w:sz="0" w:space="0" w:color="auto"/>
            <w:right w:val="none" w:sz="0" w:space="0" w:color="auto"/>
          </w:divBdr>
        </w:div>
        <w:div w:id="1353998298">
          <w:marLeft w:val="0"/>
          <w:marRight w:val="0"/>
          <w:marTop w:val="0"/>
          <w:marBottom w:val="0"/>
          <w:divBdr>
            <w:top w:val="none" w:sz="0" w:space="0" w:color="auto"/>
            <w:left w:val="none" w:sz="0" w:space="0" w:color="auto"/>
            <w:bottom w:val="none" w:sz="0" w:space="0" w:color="auto"/>
            <w:right w:val="none" w:sz="0" w:space="0" w:color="auto"/>
          </w:divBdr>
        </w:div>
      </w:divsChild>
    </w:div>
    <w:div w:id="1180192843">
      <w:bodyDiv w:val="1"/>
      <w:marLeft w:val="0"/>
      <w:marRight w:val="0"/>
      <w:marTop w:val="0"/>
      <w:marBottom w:val="0"/>
      <w:divBdr>
        <w:top w:val="none" w:sz="0" w:space="0" w:color="auto"/>
        <w:left w:val="none" w:sz="0" w:space="0" w:color="auto"/>
        <w:bottom w:val="none" w:sz="0" w:space="0" w:color="auto"/>
        <w:right w:val="none" w:sz="0" w:space="0" w:color="auto"/>
      </w:divBdr>
      <w:divsChild>
        <w:div w:id="1640958608">
          <w:marLeft w:val="0"/>
          <w:marRight w:val="0"/>
          <w:marTop w:val="0"/>
          <w:marBottom w:val="0"/>
          <w:divBdr>
            <w:top w:val="none" w:sz="0" w:space="0" w:color="auto"/>
            <w:left w:val="none" w:sz="0" w:space="0" w:color="auto"/>
            <w:bottom w:val="none" w:sz="0" w:space="0" w:color="auto"/>
            <w:right w:val="none" w:sz="0" w:space="0" w:color="auto"/>
          </w:divBdr>
        </w:div>
        <w:div w:id="1341004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aris.fr/pages/projet-18e-gare-des-mines-fillettes-17698" TargetMode="External"/><Relationship Id="rId18" Type="http://schemas.openxmlformats.org/officeDocument/2006/relationships/hyperlink" Target="mailto:DAE-occupationtemporaire@paris.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DAE-occupationtemporaire@paris.fr" TargetMode="Externa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mailto:DAE-occupationtemporaire@paris.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D9770-5AE7-4411-B5A3-F426F4837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4351</Words>
  <Characters>23933</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Marie de Paris</Company>
  <LinksUpToDate>false</LinksUpToDate>
  <CharactersWithSpaces>28228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romain.gallet@paris.fr</dc:creator>
  <cp:lastModifiedBy>Rakotomanga, Maeva</cp:lastModifiedBy>
  <cp:revision>3</cp:revision>
  <cp:lastPrinted>2023-02-22T09:18:00Z</cp:lastPrinted>
  <dcterms:created xsi:type="dcterms:W3CDTF">2023-02-22T09:18:00Z</dcterms:created>
  <dcterms:modified xsi:type="dcterms:W3CDTF">2023-02-22T09:27:00Z</dcterms:modified>
</cp:coreProperties>
</file>