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EDE6" w14:textId="59857261" w:rsidR="004D046C" w:rsidRDefault="00A70C17" w:rsidP="007E0CDA">
      <w:pPr>
        <w:jc w:val="center"/>
        <w:rPr>
          <w:sz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B58FD21" wp14:editId="6F81D94A">
            <wp:simplePos x="0" y="0"/>
            <wp:positionH relativeFrom="margin">
              <wp:align>center</wp:align>
            </wp:positionH>
            <wp:positionV relativeFrom="paragraph">
              <wp:posOffset>-587375</wp:posOffset>
            </wp:positionV>
            <wp:extent cx="1828800" cy="16002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01A">
        <w:rPr>
          <w:noProof/>
        </w:rPr>
        <w:drawing>
          <wp:anchor distT="0" distB="0" distL="114300" distR="114300" simplePos="0" relativeHeight="251658240" behindDoc="0" locked="0" layoutInCell="1" allowOverlap="1" wp14:anchorId="05404D24" wp14:editId="05259047">
            <wp:simplePos x="0" y="0"/>
            <wp:positionH relativeFrom="column">
              <wp:posOffset>4641215</wp:posOffset>
            </wp:positionH>
            <wp:positionV relativeFrom="paragraph">
              <wp:posOffset>-511175</wp:posOffset>
            </wp:positionV>
            <wp:extent cx="1320515" cy="582930"/>
            <wp:effectExtent l="0" t="0" r="0" b="762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515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97568" w14:textId="3F9F7703" w:rsidR="004D046C" w:rsidRDefault="004D046C" w:rsidP="007E0CDA">
      <w:pPr>
        <w:jc w:val="center"/>
        <w:rPr>
          <w:sz w:val="24"/>
        </w:rPr>
      </w:pPr>
    </w:p>
    <w:p w14:paraId="44C0E9BD" w14:textId="16B28802" w:rsidR="009B701A" w:rsidRDefault="009B701A" w:rsidP="007E0CDA">
      <w:pPr>
        <w:jc w:val="center"/>
        <w:rPr>
          <w:b/>
          <w:bCs/>
          <w:sz w:val="28"/>
          <w:szCs w:val="28"/>
        </w:rPr>
      </w:pPr>
    </w:p>
    <w:p w14:paraId="5474E908" w14:textId="77777777" w:rsidR="009B701A" w:rsidRDefault="009B701A" w:rsidP="007E0CDA">
      <w:pPr>
        <w:jc w:val="center"/>
        <w:rPr>
          <w:b/>
          <w:bCs/>
          <w:sz w:val="28"/>
          <w:szCs w:val="28"/>
        </w:rPr>
      </w:pPr>
    </w:p>
    <w:p w14:paraId="568A035A" w14:textId="37D3D3E6" w:rsidR="00BD5C7F" w:rsidRPr="0009431B" w:rsidRDefault="007E0CDA" w:rsidP="007E0CDA">
      <w:pPr>
        <w:jc w:val="center"/>
        <w:rPr>
          <w:b/>
          <w:bCs/>
          <w:sz w:val="28"/>
          <w:szCs w:val="28"/>
        </w:rPr>
      </w:pPr>
      <w:r w:rsidRPr="0009431B">
        <w:rPr>
          <w:b/>
          <w:bCs/>
          <w:sz w:val="28"/>
          <w:szCs w:val="28"/>
        </w:rPr>
        <w:t>INFORMATION RIVERAINS</w:t>
      </w:r>
    </w:p>
    <w:p w14:paraId="07AF751B" w14:textId="77777777" w:rsidR="007E0CDA" w:rsidRPr="0009431B" w:rsidRDefault="007E0CDA" w:rsidP="007E0CDA">
      <w:pPr>
        <w:jc w:val="center"/>
        <w:rPr>
          <w:b/>
          <w:bCs/>
          <w:sz w:val="24"/>
        </w:rPr>
      </w:pPr>
    </w:p>
    <w:p w14:paraId="712C4560" w14:textId="15A56E2A" w:rsidR="007E0CDA" w:rsidRPr="0009431B" w:rsidRDefault="007E0CDA" w:rsidP="007E0CDA">
      <w:pPr>
        <w:rPr>
          <w:b/>
          <w:bCs/>
        </w:rPr>
      </w:pPr>
      <w:r w:rsidRPr="0009431B">
        <w:rPr>
          <w:b/>
          <w:bCs/>
          <w:u w:val="single"/>
        </w:rPr>
        <w:t>Objet :</w:t>
      </w:r>
      <w:r w:rsidRPr="0009431B">
        <w:rPr>
          <w:b/>
          <w:bCs/>
        </w:rPr>
        <w:t xml:space="preserve"> </w:t>
      </w:r>
      <w:r w:rsidR="00826153">
        <w:rPr>
          <w:b/>
          <w:bCs/>
        </w:rPr>
        <w:t xml:space="preserve">Reprise </w:t>
      </w:r>
      <w:r w:rsidR="00672AD5">
        <w:rPr>
          <w:b/>
          <w:bCs/>
        </w:rPr>
        <w:t>de branchements d’assainissements rue Heurtault</w:t>
      </w:r>
    </w:p>
    <w:p w14:paraId="4A6E7966" w14:textId="77777777" w:rsidR="007E0CDA" w:rsidRDefault="007E0CDA" w:rsidP="007E0CDA"/>
    <w:p w14:paraId="0B340BE9" w14:textId="77777777" w:rsidR="007E0CDA" w:rsidRDefault="007E0CDA" w:rsidP="007E0CDA">
      <w:r>
        <w:t>Chère Madame, Cher Monsieur,</w:t>
      </w:r>
    </w:p>
    <w:p w14:paraId="150AB0A1" w14:textId="77777777" w:rsidR="00320D10" w:rsidRDefault="008D4376" w:rsidP="0009431B">
      <w:pPr>
        <w:spacing w:before="120"/>
        <w:jc w:val="both"/>
      </w:pPr>
      <w:r>
        <w:t xml:space="preserve">Nous allons réaliser des travaux </w:t>
      </w:r>
      <w:r w:rsidR="00826153">
        <w:t xml:space="preserve">de reprise </w:t>
      </w:r>
      <w:r w:rsidR="00B33978">
        <w:t xml:space="preserve">d’assainissement en tranchée par </w:t>
      </w:r>
      <w:r w:rsidR="00320D10">
        <w:t>phase, du</w:t>
      </w:r>
      <w:r w:rsidR="00367C5F">
        <w:t xml:space="preserve"> 28/09/2026 au </w:t>
      </w:r>
      <w:r w:rsidR="00320D10">
        <w:t>27/11/2026</w:t>
      </w:r>
      <w:r w:rsidR="00367C5F">
        <w:t>, sur</w:t>
      </w:r>
      <w:r w:rsidR="00B33978">
        <w:t xml:space="preserve"> la rue Heurtault</w:t>
      </w:r>
      <w:r>
        <w:t xml:space="preserve">. </w:t>
      </w:r>
      <w:r w:rsidR="0090356D">
        <w:t>Pendant la durée des travaux l’accès à votre habitation</w:t>
      </w:r>
      <w:r w:rsidR="0030124E">
        <w:t xml:space="preserve"> peut être perturbé</w:t>
      </w:r>
      <w:r w:rsidR="0090356D">
        <w:t xml:space="preserve">. </w:t>
      </w:r>
    </w:p>
    <w:p w14:paraId="6FC11EB6" w14:textId="1FD82759" w:rsidR="002E4425" w:rsidRDefault="008E3355" w:rsidP="0009431B">
      <w:pPr>
        <w:spacing w:before="120"/>
        <w:jc w:val="both"/>
      </w:pPr>
      <w:r>
        <w:t>La complexité de nos ouvrages nous oblige à fermer la rue dans un soucis de sécurité évident.</w:t>
      </w:r>
    </w:p>
    <w:p w14:paraId="6C2EE089" w14:textId="72D5F451" w:rsidR="00B34B94" w:rsidRDefault="0009431B" w:rsidP="0009431B">
      <w:pPr>
        <w:spacing w:before="120"/>
        <w:jc w:val="both"/>
      </w:pPr>
      <w:r w:rsidRPr="0009431B">
        <w:t>Les accès piétons seront maintenus toute la journée.</w:t>
      </w:r>
      <w:r>
        <w:t xml:space="preserve"> Vos véhicules </w:t>
      </w:r>
      <w:r w:rsidR="00092A75">
        <w:t xml:space="preserve">devront utiliser les itinéraires de déviation (en </w:t>
      </w:r>
      <w:r w:rsidR="00B34B94">
        <w:t>PJ)</w:t>
      </w:r>
      <w:r w:rsidR="00320D10">
        <w:t>.</w:t>
      </w:r>
    </w:p>
    <w:p w14:paraId="66B9928E" w14:textId="0CDF994F" w:rsidR="008D4376" w:rsidRPr="0009431B" w:rsidRDefault="00367C5F" w:rsidP="0009431B">
      <w:pPr>
        <w:spacing w:before="120"/>
        <w:jc w:val="both"/>
      </w:pPr>
      <w:r>
        <w:t>L</w:t>
      </w:r>
      <w:r w:rsidR="00AB4591">
        <w:t xml:space="preserve">orsque notre emprise de chantier arrivera au droit de votre entrée </w:t>
      </w:r>
      <w:r>
        <w:t xml:space="preserve">charretière, vos véhicules garés ne </w:t>
      </w:r>
      <w:r w:rsidR="00B34B94">
        <w:t xml:space="preserve">devront </w:t>
      </w:r>
      <w:r w:rsidR="0009431B">
        <w:t xml:space="preserve">rentrer et sortir </w:t>
      </w:r>
      <w:r w:rsidR="00B34B94">
        <w:t xml:space="preserve">de vos parkings sur la rue </w:t>
      </w:r>
      <w:r>
        <w:t>qu’</w:t>
      </w:r>
      <w:r w:rsidR="0009431B">
        <w:t xml:space="preserve">en dehors des horaires de chantier soit avant </w:t>
      </w:r>
      <w:r w:rsidR="004D046C">
        <w:t>8h</w:t>
      </w:r>
      <w:r w:rsidR="00B74978">
        <w:t>00</w:t>
      </w:r>
      <w:r w:rsidR="004D046C">
        <w:t xml:space="preserve"> et après </w:t>
      </w:r>
      <w:r w:rsidR="004D046C" w:rsidRPr="0009431B">
        <w:t xml:space="preserve">17h30. </w:t>
      </w:r>
      <w:r w:rsidR="0009431B" w:rsidRPr="0009431B">
        <w:t xml:space="preserve">La durée de l’intervention </w:t>
      </w:r>
      <w:r w:rsidR="0009431B">
        <w:t xml:space="preserve">devant votre habitation </w:t>
      </w:r>
      <w:r w:rsidR="0009431B" w:rsidRPr="0009431B">
        <w:t xml:space="preserve">n’excédera pas 3 jours. </w:t>
      </w:r>
    </w:p>
    <w:p w14:paraId="7838322A" w14:textId="45B1EE30" w:rsidR="004D046C" w:rsidRDefault="0009431B" w:rsidP="0009431B">
      <w:pPr>
        <w:spacing w:before="120"/>
        <w:jc w:val="both"/>
      </w:pPr>
      <w:r>
        <w:t>Nous vous prions de bien vouloir nous excuser pour l</w:t>
      </w:r>
      <w:r w:rsidR="008D4376">
        <w:t>a gêne occasionné</w:t>
      </w:r>
      <w:r w:rsidR="0030124E">
        <w:t>e</w:t>
      </w:r>
      <w:r w:rsidR="008D4376">
        <w:t xml:space="preserve"> pendant la durée des travaux</w:t>
      </w:r>
      <w:r>
        <w:t xml:space="preserve">. En cas de questions ou interrogations, </w:t>
      </w:r>
      <w:r w:rsidR="00292548">
        <w:t xml:space="preserve">l’encadrement de chantier </w:t>
      </w:r>
      <w:r>
        <w:t>présent en permanence</w:t>
      </w:r>
      <w:r w:rsidR="00B74978">
        <w:t xml:space="preserve"> sur la rue</w:t>
      </w:r>
      <w:r>
        <w:t xml:space="preserve"> tout au long du chantier se tient à votre disposition</w:t>
      </w:r>
      <w:r w:rsidR="00292548">
        <w:t>.</w:t>
      </w:r>
    </w:p>
    <w:p w14:paraId="281395FE" w14:textId="126DFAC8" w:rsidR="00F10D18" w:rsidRDefault="00F10D18" w:rsidP="0030124E">
      <w:pPr>
        <w:spacing w:after="0"/>
        <w:jc w:val="center"/>
        <w:rPr>
          <w:b/>
        </w:rPr>
      </w:pPr>
    </w:p>
    <w:p w14:paraId="1A113793" w14:textId="0C7D4C2C" w:rsidR="008D4376" w:rsidRPr="007E0CDA" w:rsidRDefault="00292548" w:rsidP="0009431B">
      <w:pPr>
        <w:spacing w:before="120"/>
        <w:jc w:val="both"/>
      </w:pPr>
      <w:r>
        <w:t xml:space="preserve">Comptant sur votre compréhension et restant à votre disposition, nous vous prions de croire, </w:t>
      </w:r>
      <w:r w:rsidR="0009431B">
        <w:t>c</w:t>
      </w:r>
      <w:r>
        <w:t xml:space="preserve">hère Madame, </w:t>
      </w:r>
      <w:r w:rsidR="0009431B">
        <w:t>c</w:t>
      </w:r>
      <w:r>
        <w:t>her Monsieur, en l’expression de nos sentiments distingués.</w:t>
      </w:r>
    </w:p>
    <w:sectPr w:rsidR="008D4376" w:rsidRPr="007E0CDA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53C09" w14:textId="77777777" w:rsidR="00DB5348" w:rsidRDefault="00DB5348" w:rsidP="00826153">
      <w:pPr>
        <w:spacing w:after="0" w:line="240" w:lineRule="auto"/>
      </w:pPr>
      <w:r>
        <w:separator/>
      </w:r>
    </w:p>
  </w:endnote>
  <w:endnote w:type="continuationSeparator" w:id="0">
    <w:p w14:paraId="550C50DB" w14:textId="77777777" w:rsidR="00DB5348" w:rsidRDefault="00DB5348" w:rsidP="0082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E9DE" w14:textId="0EC82D8C" w:rsidR="00826153" w:rsidRDefault="00826153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87FDE5" wp14:editId="2B2113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11980" cy="347980"/>
              <wp:effectExtent l="0" t="0" r="7620" b="0"/>
              <wp:wrapNone/>
              <wp:docPr id="1447965591" name="Zone de texte 2" descr="C2 - COLAS GROUP INTERNAL: Employees and partners who need to know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19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E316CF" w14:textId="5CEEC549" w:rsidR="00826153" w:rsidRPr="00276F92" w:rsidRDefault="00826153" w:rsidP="0082615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</w:pPr>
                          <w:r w:rsidRPr="00276F92"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  <w:t>C2 - COLAS GROUP INTERNAL: Employees and partners who need to know.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7FDE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2 - COLAS GROUP INTERNAL: Employees and partners who need to know." style="position:absolute;margin-left:0;margin-top:0;width:347.4pt;height:27.4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2BKCQIAABYEAAAOAAAAZHJzL2Uyb0RvYy54bWysU01v2zAMvQ/YfxB0X2x32dYacYqsRYYB&#10;QVsgHXpWZCk2IImCpMTOfv0o2U66bqdhF/mZpPjx+LS47bUiR+F8C6aixSynRBgOdWv2Ff3xvP5w&#10;TYkPzNRMgREVPQlPb5fv3y06W4oraEDVwhFMYnzZ2Yo2IdgyyzxvhGZ+BlYYdEpwmgX8dfusdqzD&#10;7FplV3n+OevA1dYBF96j9X5w0mXKL6Xg4VFKLwJRFcXeQjpdOnfxzJYLVu4ds03LxzbYP3ShWWuw&#10;6DnVPQuMHFz7RyrdcgceZJhx0BlI2XKRZsBpivzNNNuGWZFmQXK8PdPk/19a/nDc2idHQv8Velxg&#10;JKSzvvRojPP00un4xU4J+pHC05k20QfC0TifF8XNNbo4+j7Ov0SMabLLbet8+CZAkwgq6nAtiS12&#10;3PgwhE4hsZiBdatUWo0yvxkwZ7RklxYjCv2uH/veQX3CcRwMm/aWr1usuWE+PDGHq8U2Ua7hEQ+p&#10;oKsojIiSBtzPv9ljPDKOXko6lEpFDWqZEvXd4CaiqibgJrBLoLjJP+XoNwd9ByjAAt+C5Qmi1QU1&#10;QelAv6CQV7EQupjhWK6iuwnehUGz+BC4WK1SEArIsrAxW8tj6shTJPG5f2HOjkwH3NEDTDpi5RvC&#10;h9h409vVISDtaRuR04HIkWoUX9rn+FCiul//p6jLc17+AgAA//8DAFBLAwQUAAYACAAAACEAVsZF&#10;ZdoAAAAEAQAADwAAAGRycy9kb3ducmV2LnhtbEyPQU/DMAyF70j8h8hI3FjKBtNWmk5oEqchpG1c&#10;uHmJ1xYap2rSrfv3GC5wsWW9p+fvFavRt+pEfWwCG7ifZKCIbXANVwbe9y93C1AxITtsA5OBC0VY&#10;lddXBeYunHlLp12qlIRwzNFAnVKXax1tTR7jJHTEoh1D7zHJ2Vfa9XiWcN/qaZbNtceG5UONHa1r&#10;sl+7wRt43KbX4Y33s49xevncdGs7O26sMbc34/MTqERj+jPDD76gQylMhzCwi6o1IEXS7xRtvnyQ&#10;GgcJlq3LQv+HL78BAAD//wMAUEsBAi0AFAAGAAgAAAAhALaDOJL+AAAA4QEAABMAAAAAAAAAAAAA&#10;AAAAAAAAAFtDb250ZW50X1R5cGVzXS54bWxQSwECLQAUAAYACAAAACEAOP0h/9YAAACUAQAACwAA&#10;AAAAAAAAAAAAAAAvAQAAX3JlbHMvLnJlbHNQSwECLQAUAAYACAAAACEAZEtgSgkCAAAWBAAADgAA&#10;AAAAAAAAAAAAAAAuAgAAZHJzL2Uyb0RvYy54bWxQSwECLQAUAAYACAAAACEAVsZFZdoAAAAEAQAA&#10;DwAAAAAAAAAAAAAAAABjBAAAZHJzL2Rvd25yZXYueG1sUEsFBgAAAAAEAAQA8wAAAGoFAAAAAA==&#10;" filled="f" stroked="f">
              <v:textbox style="mso-fit-shape-to-text:t" inset="0,0,0,15pt">
                <w:txbxContent>
                  <w:p w14:paraId="02E316CF" w14:textId="5CEEC549" w:rsidR="00826153" w:rsidRPr="00276F92" w:rsidRDefault="00826153" w:rsidP="0082615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</w:pPr>
                    <w:r w:rsidRPr="00276F92"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  <w:t>C2 - COLAS GROUP INTERNAL: Employees and partners who need to know.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6407" w14:textId="68181938" w:rsidR="00826153" w:rsidRDefault="00826153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F8C5F3E" wp14:editId="1CB6E5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11980" cy="347980"/>
              <wp:effectExtent l="0" t="0" r="7620" b="0"/>
              <wp:wrapNone/>
              <wp:docPr id="1521478963" name="Zone de texte 3" descr="C2 - COLAS GROUP INTERNAL: Employees and partners who need to know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19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5E409" w14:textId="3629FD5E" w:rsidR="00826153" w:rsidRPr="00276F92" w:rsidRDefault="00826153" w:rsidP="0082615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</w:pPr>
                          <w:r w:rsidRPr="00276F92"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  <w:t>C2 - COLAS GROUP INTERNAL: Employees and partners who need to know.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C5F3E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C2 - COLAS GROUP INTERNAL: Employees and partners who need to know." style="position:absolute;margin-left:0;margin-top:0;width:347.4pt;height:27.4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6cXDAIAAB0EAAAOAAAAZHJzL2Uyb0RvYy54bWysU01v2zAMvQ/YfxB0X2x32dYacYqsRYYB&#10;QVsgHXqWZSk2IImCpMTOfv0oOU66bqdhF/mZpPjx+LS4HbQiB+F8B6aixSynRBgOTWd2Ff3xvP5w&#10;TYkPzDRMgREVPQpPb5fv3y16W4oraEE1whFMYnzZ24q2IdgyyzxvhWZ+BlYYdEpwmgX8dbuscazH&#10;7FplV3n+OevBNdYBF96j9X500mXKL6Xg4VFKLwJRFcXeQjpdOut4ZssFK3eO2bbjpzbYP3ShWWew&#10;6DnVPQuM7F33RyrdcQceZJhx0BlI2XGRZsBpivzNNNuWWZFmQXK8PdPk/19a/nDY2idHwvAVBlxg&#10;JKS3vvRojPMM0un4xU4J+pHC45k2MQTC0TifF8XNNbo4+j7Ov0SMabLLbet8+CZAkwgq6nAtiS12&#10;2Pgwhk4hsZiBdadUWo0yvxkwZ7RklxYjCkM9kK551X4NzRGncjAu3Fu+7rD0hvnwxBxuGLtF1YZH&#10;PKSCvqJwQpS04H7+zR7jkXj0UtKjYipqUNKUqO8GFxLFNQE3gTqB4ib/lKPf7PUdoA4LfBKWJ4hW&#10;F9QEpQP9gnpexULoYoZjuYrWE7wLo3TxPXCxWqUg1JFlYWO2lsfUka7I5fPwwpw9ER5wVQ8wyYmV&#10;b3gfY+NNb1f7gOynpURqRyJPjKMG01pP7yWK/PV/irq86uUvAAAA//8DAFBLAwQUAAYACAAAACEA&#10;VsZFZdoAAAAEAQAADwAAAGRycy9kb3ducmV2LnhtbEyPQU/DMAyF70j8h8hI3FjKBtNWmk5oEqch&#10;pG1cuHmJ1xYap2rSrfv3GC5wsWW9p+fvFavRt+pEfWwCG7ifZKCIbXANVwbe9y93C1AxITtsA5OB&#10;C0VYlddXBeYunHlLp12qlIRwzNFAnVKXax1tTR7jJHTEoh1D7zHJ2Vfa9XiWcN/qaZbNtceG5UON&#10;Ha1rsl+7wRt43KbX4Y33s49xevncdGs7O26sMbc34/MTqERj+jPDD76gQylMhzCwi6o1IEXS7xRt&#10;vnyQGgcJlq3LQv+HL78BAAD//wMAUEsBAi0AFAAGAAgAAAAhALaDOJL+AAAA4QEAABMAAAAAAAAA&#10;AAAAAAAAAAAAAFtDb250ZW50X1R5cGVzXS54bWxQSwECLQAUAAYACAAAACEAOP0h/9YAAACUAQAA&#10;CwAAAAAAAAAAAAAAAAAvAQAAX3JlbHMvLnJlbHNQSwECLQAUAAYACAAAACEA4senFwwCAAAdBAAA&#10;DgAAAAAAAAAAAAAAAAAuAgAAZHJzL2Uyb0RvYy54bWxQSwECLQAUAAYACAAAACEAVsZFZdoAAAAE&#10;AQAADwAAAAAAAAAAAAAAAABmBAAAZHJzL2Rvd25yZXYueG1sUEsFBgAAAAAEAAQA8wAAAG0FAAAA&#10;AA==&#10;" filled="f" stroked="f">
              <v:textbox style="mso-fit-shape-to-text:t" inset="0,0,0,15pt">
                <w:txbxContent>
                  <w:p w14:paraId="4BA5E409" w14:textId="3629FD5E" w:rsidR="00826153" w:rsidRPr="00276F92" w:rsidRDefault="00826153" w:rsidP="0082615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</w:pPr>
                    <w:r w:rsidRPr="00276F92"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  <w:t>C2 - COLAS GROUP INTERNAL: Employees and partners who need to know.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34590" w14:textId="0C55D0A7" w:rsidR="00826153" w:rsidRDefault="00826153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3323DC8" wp14:editId="04E99B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11980" cy="347980"/>
              <wp:effectExtent l="0" t="0" r="7620" b="0"/>
              <wp:wrapNone/>
              <wp:docPr id="1450728002" name="Zone de texte 1" descr="C2 - COLAS GROUP INTERNAL: Employees and partners who need to know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198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64E4DD" w14:textId="51ACEA05" w:rsidR="00826153" w:rsidRPr="00276F92" w:rsidRDefault="00826153" w:rsidP="0082615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</w:pPr>
                          <w:r w:rsidRPr="00276F92">
                            <w:rPr>
                              <w:rFonts w:ascii="Arial" w:eastAsia="Arial" w:hAnsi="Arial" w:cs="Arial"/>
                              <w:noProof/>
                              <w:color w:val="29CF00"/>
                              <w:sz w:val="20"/>
                              <w:szCs w:val="20"/>
                              <w:lang w:val="en-US"/>
                            </w:rPr>
                            <w:t>C2 - COLAS GROUP INTERNAL: Employees and partners who need to know.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23DC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C2 - COLAS GROUP INTERNAL: Employees and partners who need to know." style="position:absolute;margin-left:0;margin-top:0;width:347.4pt;height:27.4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BRDgIAAB0EAAAOAAAAZHJzL2Uyb0RvYy54bWysU01v2zAMvQ/YfxB0X2xn2dYacYqsRYYB&#10;QVsgHXpWZCk2IImCpMTOfv0oOU66rqdiF/mZpPjx+DS/6bUiB+F8C6aixSSnRBgOdWt2Ff31tPp0&#10;RYkPzNRMgREVPQpPbxYfP8w7W4opNKBq4QgmMb7sbEWbEGyZZZ43QjM/ASsMOiU4zQL+ul1WO9Zh&#10;dq2yaZ5/zTpwtXXAhfdovRucdJHySyl4eJDSi0BURbG3kE6Xzm08s8WclTvHbNPyUxvsHV1o1hos&#10;ek51xwIje9f+k0q33IEHGSYcdAZStlykGXCaIn81zaZhVqRZkBxvzzT5/5eW3x829tGR0H+HHhcY&#10;CemsLz0a4zy9dDp+sVOCfqTweKZN9IFwNM5mRXF9hS6Ovs+zbxFjmuxy2zoffgjQJIKKOlxLYosd&#10;1j4MoWNILGZg1SqVVqPMXwbMGS3ZpcWIQr/tSVtXdDq2v4X6iFM5GBbuLV+1WHrNfHhkDjeM3aJq&#10;wwMeUkFXUTghShpwv9+yx3gkHr2UdKiYihqUNCXqp8GFRHGNwI1gm0BxnX/J0W/2+hZQhwU+CcsT&#10;RKsLaoTSgX5GPS9jIXQxw7FcRbcjvA2DdPE9cLFcpiDUkWVhbTaWx9SRrsjlU//MnD0RHnBV9zDK&#10;iZWveB9i401vl/uA7KelRGoHIk+MowbTWk/vJYr85X+KurzqxR8AAAD//wMAUEsDBBQABgAIAAAA&#10;IQBWxkVl2gAAAAQBAAAPAAAAZHJzL2Rvd25yZXYueG1sTI9BT8MwDIXvSPyHyEjcWMoG01aaTmgS&#10;pyGkbVy4eYnXFhqnatKt+/cYLnCxZb2n5+8Vq9G36kR9bAIbuJ9koIhtcA1XBt73L3cLUDEhO2wD&#10;k4ELRViV11cF5i6ceUunXaqUhHDM0UCdUpdrHW1NHuMkdMSiHUPvMcnZV9r1eJZw3+ppls21x4bl&#10;Q40drWuyX7vBG3jcptfhjfezj3F6+dx0azs7bqwxtzfj8xOoRGP6M8MPvqBDKUyHMLCLqjUgRdLv&#10;FG2+fJAaBwmWrctC/4cvvwEAAP//AwBQSwECLQAUAAYACAAAACEAtoM4kv4AAADhAQAAEwAAAAAA&#10;AAAAAAAAAAAAAAAAW0NvbnRlbnRfVHlwZXNdLnhtbFBLAQItABQABgAIAAAAIQA4/SH/1gAAAJQB&#10;AAALAAAAAAAAAAAAAAAAAC8BAABfcmVscy8ucmVsc1BLAQItABQABgAIAAAAIQBVBnBRDgIAAB0E&#10;AAAOAAAAAAAAAAAAAAAAAC4CAABkcnMvZTJvRG9jLnhtbFBLAQItABQABgAIAAAAIQBWxkVl2gAA&#10;AAQBAAAPAAAAAAAAAAAAAAAAAGgEAABkcnMvZG93bnJldi54bWxQSwUGAAAAAAQABADzAAAAbwUA&#10;AAAA&#10;" filled="f" stroked="f">
              <v:textbox style="mso-fit-shape-to-text:t" inset="0,0,0,15pt">
                <w:txbxContent>
                  <w:p w14:paraId="7864E4DD" w14:textId="51ACEA05" w:rsidR="00826153" w:rsidRPr="00276F92" w:rsidRDefault="00826153" w:rsidP="0082615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</w:pPr>
                    <w:r w:rsidRPr="00276F92">
                      <w:rPr>
                        <w:rFonts w:ascii="Arial" w:eastAsia="Arial" w:hAnsi="Arial" w:cs="Arial"/>
                        <w:noProof/>
                        <w:color w:val="29CF00"/>
                        <w:sz w:val="20"/>
                        <w:szCs w:val="20"/>
                        <w:lang w:val="en-US"/>
                      </w:rPr>
                      <w:t>C2 - COLAS GROUP INTERNAL: Employees and partners who need to know.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7041" w14:textId="77777777" w:rsidR="00DB5348" w:rsidRDefault="00DB5348" w:rsidP="00826153">
      <w:pPr>
        <w:spacing w:after="0" w:line="240" w:lineRule="auto"/>
      </w:pPr>
      <w:r>
        <w:separator/>
      </w:r>
    </w:p>
  </w:footnote>
  <w:footnote w:type="continuationSeparator" w:id="0">
    <w:p w14:paraId="11F92D7C" w14:textId="77777777" w:rsidR="00DB5348" w:rsidRDefault="00DB5348" w:rsidP="00826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CDA"/>
    <w:rsid w:val="00011479"/>
    <w:rsid w:val="00092A75"/>
    <w:rsid w:val="0009431B"/>
    <w:rsid w:val="00155C43"/>
    <w:rsid w:val="00276F92"/>
    <w:rsid w:val="00292548"/>
    <w:rsid w:val="002E4425"/>
    <w:rsid w:val="0030124E"/>
    <w:rsid w:val="00320D10"/>
    <w:rsid w:val="003364B3"/>
    <w:rsid w:val="00367C5F"/>
    <w:rsid w:val="004D046C"/>
    <w:rsid w:val="00554207"/>
    <w:rsid w:val="005D1C53"/>
    <w:rsid w:val="00672AD5"/>
    <w:rsid w:val="00773F8B"/>
    <w:rsid w:val="007E0CDA"/>
    <w:rsid w:val="00826153"/>
    <w:rsid w:val="008D325D"/>
    <w:rsid w:val="008D4376"/>
    <w:rsid w:val="008E3355"/>
    <w:rsid w:val="00900B3C"/>
    <w:rsid w:val="0090356D"/>
    <w:rsid w:val="0098535C"/>
    <w:rsid w:val="009B701A"/>
    <w:rsid w:val="00A62CFA"/>
    <w:rsid w:val="00A70C17"/>
    <w:rsid w:val="00A964F0"/>
    <w:rsid w:val="00AB4591"/>
    <w:rsid w:val="00AE7083"/>
    <w:rsid w:val="00B034BE"/>
    <w:rsid w:val="00B33978"/>
    <w:rsid w:val="00B34B94"/>
    <w:rsid w:val="00B37B8F"/>
    <w:rsid w:val="00B74978"/>
    <w:rsid w:val="00BD5C7F"/>
    <w:rsid w:val="00D52D7E"/>
    <w:rsid w:val="00D767AA"/>
    <w:rsid w:val="00DB5348"/>
    <w:rsid w:val="00F10D18"/>
    <w:rsid w:val="00F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7255"/>
  <w15:chartTrackingRefBased/>
  <w15:docId w15:val="{4C614226-186B-406B-964A-274EE6B3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2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548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82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6153"/>
  </w:style>
  <w:style w:type="paragraph" w:styleId="En-tte">
    <w:name w:val="header"/>
    <w:basedOn w:val="Normal"/>
    <w:link w:val="En-tteCar"/>
    <w:uiPriority w:val="99"/>
    <w:semiHidden/>
    <w:unhideWhenUsed/>
    <w:rsid w:val="0027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76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f64902a-104a-4642-a461-a3d9eb3752f4}" enabled="1" method="Standard" siteId="{be0be093-a2ad-444c-93d9-5626e83bee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COEUR Josselin [EIFFAGE INFRASTRUCTURES]</dc:creator>
  <cp:keywords/>
  <dc:description/>
  <cp:lastModifiedBy>TOUHAMI, Tarik (PAVILLONS)</cp:lastModifiedBy>
  <cp:revision>2</cp:revision>
  <cp:lastPrinted>2022-07-01T08:02:00Z</cp:lastPrinted>
  <dcterms:created xsi:type="dcterms:W3CDTF">2026-09-14T12:11:00Z</dcterms:created>
  <dcterms:modified xsi:type="dcterms:W3CDTF">2026-09-14T12:11:00Z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b95ba9-d50e-4074-b623-0a9711dc916f_Enabled">
    <vt:lpwstr>true</vt:lpwstr>
  </property>
  <property fmtid="{D5CDD505-2E9C-101B-9397-08002B2CF9AE}" pid="3" name="MSIP_Label_06b95ba9-d50e-4074-b623-0a9711dc916f_SetDate">
    <vt:lpwstr>2022-10-20T13:31:07Z</vt:lpwstr>
  </property>
  <property fmtid="{D5CDD505-2E9C-101B-9397-08002B2CF9AE}" pid="4" name="MSIP_Label_06b95ba9-d50e-4074-b623-0a9711dc916f_Method">
    <vt:lpwstr>Standard</vt:lpwstr>
  </property>
  <property fmtid="{D5CDD505-2E9C-101B-9397-08002B2CF9AE}" pid="5" name="MSIP_Label_06b95ba9-d50e-4074-b623-0a9711dc916f_Name">
    <vt:lpwstr>[Public]</vt:lpwstr>
  </property>
  <property fmtid="{D5CDD505-2E9C-101B-9397-08002B2CF9AE}" pid="6" name="MSIP_Label_06b95ba9-d50e-4074-b623-0a9711dc916f_SiteId">
    <vt:lpwstr>be0be093-a2ad-444c-93d9-5626e83beefc</vt:lpwstr>
  </property>
  <property fmtid="{D5CDD505-2E9C-101B-9397-08002B2CF9AE}" pid="7" name="MSIP_Label_06b95ba9-d50e-4074-b623-0a9711dc916f_ActionId">
    <vt:lpwstr>cb649bd5-76cf-422a-b0dc-aaf1f12a0e15</vt:lpwstr>
  </property>
  <property fmtid="{D5CDD505-2E9C-101B-9397-08002B2CF9AE}" pid="8" name="MSIP_Label_06b95ba9-d50e-4074-b623-0a9711dc916f_ContentBits">
    <vt:lpwstr>0</vt:lpwstr>
  </property>
  <property fmtid="{D5CDD505-2E9C-101B-9397-08002B2CF9AE}" pid="9" name="ClassificationContentMarkingFooterShapeIds">
    <vt:lpwstr>56785a42,564e3397,5aafed33</vt:lpwstr>
  </property>
  <property fmtid="{D5CDD505-2E9C-101B-9397-08002B2CF9AE}" pid="10" name="ClassificationContentMarkingFooterFontProps">
    <vt:lpwstr>#29cf00,10,Arial</vt:lpwstr>
  </property>
  <property fmtid="{D5CDD505-2E9C-101B-9397-08002B2CF9AE}" pid="11" name="ClassificationContentMarkingFooterText">
    <vt:lpwstr>C2 - COLAS GROUP INTERNAL: Employees and partners who need to know.</vt:lpwstr>
  </property>
</Properties>
</file>